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B" w:rsidRDefault="00176DBB">
      <w:pPr>
        <w:pStyle w:val="Corpodetexto"/>
        <w:spacing w:before="1"/>
        <w:rPr>
          <w:rFonts w:ascii="Times New Roman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554"/>
        <w:gridCol w:w="526"/>
        <w:gridCol w:w="744"/>
        <w:gridCol w:w="336"/>
        <w:gridCol w:w="497"/>
        <w:gridCol w:w="173"/>
        <w:gridCol w:w="412"/>
        <w:gridCol w:w="852"/>
        <w:gridCol w:w="854"/>
        <w:gridCol w:w="417"/>
        <w:gridCol w:w="145"/>
        <w:gridCol w:w="998"/>
        <w:gridCol w:w="1276"/>
      </w:tblGrid>
      <w:tr w:rsidR="00176DBB">
        <w:trPr>
          <w:trHeight w:val="2680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55032E" w:rsidRDefault="0055032E" w:rsidP="0055032E">
            <w:pPr>
              <w:pStyle w:val="Cabealho"/>
              <w:jc w:val="center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139700</wp:posOffset>
                  </wp:positionV>
                  <wp:extent cx="1238250" cy="1007110"/>
                  <wp:effectExtent l="0" t="0" r="0" b="2540"/>
                  <wp:wrapNone/>
                  <wp:docPr id="4" name="Imagem 4" descr="brasao rio paranaí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 rio paranaí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32E" w:rsidRDefault="0055032E" w:rsidP="0055032E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55032E" w:rsidRPr="00D8233E" w:rsidRDefault="0055032E" w:rsidP="0055032E">
            <w:pPr>
              <w:pStyle w:val="Cabealho"/>
              <w:jc w:val="center"/>
              <w:rPr>
                <w:b/>
              </w:rPr>
            </w:pPr>
            <w:r w:rsidRPr="00502BC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D8233E">
              <w:rPr>
                <w:b/>
              </w:rPr>
              <w:t>PREFEITURA MUNICIPAL DE RIO PARANAÍBA/MG</w:t>
            </w:r>
          </w:p>
          <w:p w:rsidR="0055032E" w:rsidRPr="00D8233E" w:rsidRDefault="0055032E" w:rsidP="0055032E">
            <w:pPr>
              <w:pStyle w:val="Cabealho"/>
              <w:jc w:val="center"/>
            </w:pPr>
            <w:r>
              <w:t xml:space="preserve">                 </w:t>
            </w:r>
            <w:r w:rsidRPr="00D8233E">
              <w:t>Rua Capitão Franklin de Castro, 1065 – Bairro Centro</w:t>
            </w:r>
          </w:p>
          <w:p w:rsidR="0055032E" w:rsidRPr="00D8233E" w:rsidRDefault="0055032E" w:rsidP="0055032E">
            <w:pPr>
              <w:pStyle w:val="Cabealho"/>
              <w:jc w:val="center"/>
            </w:pPr>
            <w:r>
              <w:t xml:space="preserve">               </w:t>
            </w:r>
            <w:r w:rsidRPr="00D8233E">
              <w:t>Caixa Postal 01 –</w:t>
            </w:r>
            <w:r>
              <w:t xml:space="preserve"> </w:t>
            </w:r>
            <w:r w:rsidRPr="00D8233E">
              <w:t>38810-000</w:t>
            </w:r>
          </w:p>
          <w:p w:rsidR="0055032E" w:rsidRPr="00507D07" w:rsidRDefault="0055032E" w:rsidP="0055032E">
            <w:pPr>
              <w:pStyle w:val="Cabealho"/>
              <w:jc w:val="center"/>
            </w:pPr>
            <w:r>
              <w:t xml:space="preserve">                </w:t>
            </w:r>
            <w:r w:rsidRPr="00D8233E">
              <w:t>CNPJ: 18.602.045/0001-00</w:t>
            </w:r>
          </w:p>
          <w:p w:rsidR="00176DBB" w:rsidRDefault="00176DBB">
            <w:pPr>
              <w:pStyle w:val="TableParagraph"/>
              <w:ind w:left="990"/>
              <w:rPr>
                <w:rFonts w:ascii="Times New Roman"/>
                <w:sz w:val="20"/>
              </w:rPr>
            </w:pPr>
          </w:p>
          <w:p w:rsidR="00176DBB" w:rsidRDefault="00904D1F">
            <w:pPr>
              <w:pStyle w:val="TableParagraph"/>
              <w:spacing w:before="195" w:line="480" w:lineRule="auto"/>
              <w:ind w:left="1567" w:right="1191" w:hanging="42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RELATÓRIO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7"/>
                <w:sz w:val="20"/>
              </w:rPr>
              <w:t xml:space="preserve">AVALIAÇÃO </w:t>
            </w:r>
            <w:r>
              <w:rPr>
                <w:b/>
                <w:sz w:val="20"/>
              </w:rPr>
              <w:t xml:space="preserve">DE DESEMPENHO </w:t>
            </w:r>
            <w:r>
              <w:rPr>
                <w:b/>
                <w:spacing w:val="-5"/>
                <w:sz w:val="20"/>
              </w:rPr>
              <w:t xml:space="preserve">AMBIENTAL </w:t>
            </w:r>
            <w:r>
              <w:rPr>
                <w:b/>
                <w:sz w:val="20"/>
              </w:rPr>
              <w:t xml:space="preserve">– </w:t>
            </w:r>
            <w:r>
              <w:rPr>
                <w:b/>
                <w:spacing w:val="-4"/>
                <w:sz w:val="20"/>
              </w:rPr>
              <w:t xml:space="preserve">RADA </w:t>
            </w:r>
            <w:r>
              <w:rPr>
                <w:b/>
                <w:sz w:val="20"/>
              </w:rPr>
              <w:t xml:space="preserve">SANEAMENTO / </w:t>
            </w:r>
            <w:r>
              <w:rPr>
                <w:b/>
                <w:spacing w:val="-5"/>
                <w:sz w:val="20"/>
              </w:rPr>
              <w:t xml:space="preserve">ESTAÇÃO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5"/>
                <w:sz w:val="20"/>
              </w:rPr>
              <w:t xml:space="preserve">TRATAMENTO </w:t>
            </w:r>
            <w:r>
              <w:rPr>
                <w:b/>
                <w:sz w:val="20"/>
              </w:rPr>
              <w:t>DE ESGOTOS</w:t>
            </w:r>
          </w:p>
        </w:tc>
      </w:tr>
      <w:tr w:rsidR="00176DBB">
        <w:trPr>
          <w:trHeight w:val="38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1 – IDENTIFICAÇÃO DO EMPREENDEDOR</w:t>
            </w:r>
          </w:p>
        </w:tc>
      </w:tr>
      <w:tr w:rsidR="00176DBB">
        <w:trPr>
          <w:trHeight w:val="45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Razão Social ou Prefeitura:</w:t>
            </w:r>
          </w:p>
        </w:tc>
      </w:tr>
      <w:tr w:rsidR="00176DBB">
        <w:trPr>
          <w:trHeight w:val="45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Órgão/Departamento/Autarquia:</w:t>
            </w:r>
          </w:p>
        </w:tc>
      </w:tr>
      <w:tr w:rsidR="00176DBB">
        <w:trPr>
          <w:trHeight w:val="45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Endereço para correspondência (Rua, Av., Rod., nº; complemento, bairro):</w:t>
            </w:r>
          </w:p>
        </w:tc>
      </w:tr>
      <w:tr w:rsidR="00176DBB">
        <w:trPr>
          <w:trHeight w:val="285"/>
        </w:trPr>
        <w:tc>
          <w:tcPr>
            <w:tcW w:w="367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7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241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176DBB">
        <w:trPr>
          <w:trHeight w:val="285"/>
        </w:trPr>
        <w:tc>
          <w:tcPr>
            <w:tcW w:w="367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Caixa Postal:</w:t>
            </w:r>
          </w:p>
        </w:tc>
        <w:tc>
          <w:tcPr>
            <w:tcW w:w="512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76DBB">
        <w:trPr>
          <w:trHeight w:val="282"/>
        </w:trPr>
        <w:tc>
          <w:tcPr>
            <w:tcW w:w="3673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5127" w:type="dxa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</w:tr>
      <w:tr w:rsidR="00176DBB">
        <w:trPr>
          <w:trHeight w:val="382"/>
        </w:trPr>
        <w:tc>
          <w:tcPr>
            <w:tcW w:w="8800" w:type="dxa"/>
            <w:gridSpan w:val="1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68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2 – IDENTIFICAÇÃO DO EMPREENDIMENTO</w:t>
            </w:r>
          </w:p>
        </w:tc>
      </w:tr>
      <w:tr w:rsidR="00176DBB">
        <w:trPr>
          <w:trHeight w:val="45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76DBB">
        <w:trPr>
          <w:trHeight w:val="45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Atividade:</w:t>
            </w:r>
          </w:p>
        </w:tc>
      </w:tr>
      <w:tr w:rsidR="00176DBB">
        <w:trPr>
          <w:trHeight w:val="26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Código (DN COPAM N.º 74/04): E-03-06-9</w:t>
            </w:r>
          </w:p>
        </w:tc>
      </w:tr>
      <w:tr w:rsidR="00176DBB">
        <w:trPr>
          <w:trHeight w:val="45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Endereço (Rua, Av., nº, bairro):</w:t>
            </w:r>
          </w:p>
        </w:tc>
      </w:tr>
      <w:tr w:rsidR="00176DBB">
        <w:trPr>
          <w:trHeight w:val="285"/>
        </w:trPr>
        <w:tc>
          <w:tcPr>
            <w:tcW w:w="38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5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241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176DBB">
        <w:trPr>
          <w:trHeight w:val="285"/>
        </w:trPr>
        <w:tc>
          <w:tcPr>
            <w:tcW w:w="28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36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76DBB">
        <w:trPr>
          <w:trHeight w:val="28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Localização do empreendimento:</w:t>
            </w:r>
          </w:p>
        </w:tc>
      </w:tr>
      <w:tr w:rsidR="00176DBB">
        <w:trPr>
          <w:trHeight w:val="285"/>
        </w:trPr>
        <w:tc>
          <w:tcPr>
            <w:tcW w:w="425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Coordenadas geográficas (latitude/longitude)</w:t>
            </w:r>
          </w:p>
        </w:tc>
        <w:tc>
          <w:tcPr>
            <w:tcW w:w="45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Coordenadas geográficas (</w:t>
            </w:r>
            <w:proofErr w:type="gramStart"/>
            <w:r>
              <w:rPr>
                <w:sz w:val="20"/>
              </w:rPr>
              <w:t>X,Y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176DBB">
        <w:trPr>
          <w:trHeight w:val="225"/>
        </w:trPr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G: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M: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72" w:lineRule="exact"/>
              <w:ind w:left="78"/>
              <w:rPr>
                <w:sz w:val="16"/>
              </w:rPr>
            </w:pPr>
            <w:r>
              <w:rPr>
                <w:sz w:val="16"/>
              </w:rPr>
              <w:t>S: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X:</w:t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Y:</w:t>
            </w:r>
          </w:p>
        </w:tc>
      </w:tr>
      <w:tr w:rsidR="00176DBB">
        <w:trPr>
          <w:trHeight w:val="225"/>
        </w:trPr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G: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M: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72" w:lineRule="exact"/>
              <w:ind w:left="78"/>
              <w:rPr>
                <w:sz w:val="16"/>
              </w:rPr>
            </w:pPr>
            <w:r>
              <w:rPr>
                <w:sz w:val="16"/>
              </w:rPr>
              <w:t>S: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Fonte:</w:t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Ano:</w:t>
            </w:r>
          </w:p>
        </w:tc>
      </w:tr>
      <w:tr w:rsidR="00176DBB">
        <w:trPr>
          <w:trHeight w:val="1604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7381"/>
                <w:tab w:val="left" w:pos="7436"/>
              </w:tabs>
              <w:spacing w:before="152" w:line="480" w:lineRule="auto"/>
              <w:ind w:left="82" w:right="1350"/>
              <w:jc w:val="both"/>
              <w:rPr>
                <w:sz w:val="20"/>
              </w:rPr>
            </w:pPr>
            <w:r>
              <w:rPr>
                <w:sz w:val="20"/>
              </w:rPr>
              <w:t>Bacia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hidrográfica: 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Sub-bacia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hidrográfica: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 d’água mais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próximo: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176DBB">
        <w:trPr>
          <w:trHeight w:val="40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6039"/>
                <w:tab w:val="left" w:pos="6750"/>
                <w:tab w:val="left" w:pos="7093"/>
                <w:tab w:val="left" w:pos="7458"/>
                <w:tab w:val="left" w:pos="8221"/>
                <w:tab w:val="left" w:pos="8567"/>
              </w:tabs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Localizado em área de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ambiental?</w:t>
            </w:r>
            <w:r>
              <w:rPr>
                <w:sz w:val="20"/>
              </w:rPr>
              <w:tab/>
              <w:t>SIM</w:t>
            </w:r>
            <w:r>
              <w:rPr>
                <w:sz w:val="20"/>
              </w:rPr>
              <w:tab/>
              <w:t>(</w:t>
            </w:r>
            <w:proofErr w:type="gramStart"/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176DBB">
        <w:trPr>
          <w:trHeight w:val="40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6039"/>
                <w:tab w:val="left" w:pos="6750"/>
                <w:tab w:val="left" w:pos="7093"/>
                <w:tab w:val="left" w:pos="7458"/>
                <w:tab w:val="left" w:pos="8221"/>
                <w:tab w:val="left" w:pos="8567"/>
              </w:tabs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Localizado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Conservação?</w:t>
            </w:r>
            <w:r>
              <w:rPr>
                <w:sz w:val="20"/>
              </w:rPr>
              <w:tab/>
              <w:t>SIM</w:t>
            </w:r>
            <w:r>
              <w:rPr>
                <w:sz w:val="20"/>
              </w:rPr>
              <w:tab/>
              <w:t>(</w:t>
            </w:r>
            <w:proofErr w:type="gramStart"/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176DBB">
        <w:trPr>
          <w:trHeight w:val="40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Em caso positivo, informar a denominação:</w:t>
            </w:r>
          </w:p>
        </w:tc>
      </w:tr>
      <w:tr w:rsidR="00176DBB">
        <w:trPr>
          <w:trHeight w:val="385"/>
        </w:trPr>
        <w:tc>
          <w:tcPr>
            <w:tcW w:w="880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b/>
                <w:sz w:val="20"/>
              </w:rPr>
              <w:t xml:space="preserve">3 – LICENCIAMENTO AMBIENTAL </w:t>
            </w:r>
            <w:r>
              <w:rPr>
                <w:sz w:val="16"/>
              </w:rPr>
              <w:t>(listar todas as Licenças de Operação já concedidas ao empreendimento)</w:t>
            </w:r>
          </w:p>
        </w:tc>
      </w:tr>
      <w:tr w:rsidR="00176DBB">
        <w:trPr>
          <w:trHeight w:val="691"/>
        </w:trPr>
        <w:tc>
          <w:tcPr>
            <w:tcW w:w="1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" w:line="249" w:lineRule="auto"/>
              <w:ind w:left="82"/>
              <w:rPr>
                <w:sz w:val="20"/>
              </w:rPr>
            </w:pPr>
            <w:r>
              <w:rPr>
                <w:sz w:val="20"/>
              </w:rPr>
              <w:t>Processo PA/CODEMA/N</w:t>
            </w:r>
          </w:p>
          <w:p w:rsidR="00176DBB" w:rsidRDefault="00904D1F">
            <w:pPr>
              <w:pStyle w:val="TableParagraph"/>
              <w:spacing w:line="185" w:lineRule="exact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º</w:t>
            </w:r>
          </w:p>
        </w:tc>
        <w:tc>
          <w:tcPr>
            <w:tcW w:w="21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" w:line="249" w:lineRule="auto"/>
              <w:ind w:left="293" w:firstLine="283"/>
              <w:rPr>
                <w:sz w:val="20"/>
              </w:rPr>
            </w:pPr>
            <w:r>
              <w:rPr>
                <w:sz w:val="20"/>
              </w:rPr>
              <w:t>Número do Certificado de LO</w:t>
            </w:r>
          </w:p>
        </w:tc>
        <w:tc>
          <w:tcPr>
            <w:tcW w:w="22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" w:line="249" w:lineRule="auto"/>
              <w:ind w:left="553" w:firstLine="177"/>
              <w:rPr>
                <w:sz w:val="20"/>
              </w:rPr>
            </w:pPr>
            <w:r>
              <w:rPr>
                <w:sz w:val="20"/>
              </w:rPr>
              <w:t>Objeto do licenciamento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" w:line="249" w:lineRule="auto"/>
              <w:ind w:left="308" w:firstLine="127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>
              <w:rPr>
                <w:w w:val="95"/>
                <w:sz w:val="20"/>
              </w:rPr>
              <w:t>concessão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20"/>
              </w:rPr>
            </w:pPr>
          </w:p>
          <w:p w:rsidR="00176DBB" w:rsidRDefault="00904D1F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Validade</w:t>
            </w:r>
          </w:p>
        </w:tc>
      </w:tr>
      <w:tr w:rsidR="00176DBB">
        <w:trPr>
          <w:trHeight w:val="225"/>
        </w:trPr>
        <w:tc>
          <w:tcPr>
            <w:tcW w:w="1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6DBB" w:rsidRDefault="00176DBB">
      <w:pPr>
        <w:rPr>
          <w:rFonts w:ascii="Times New Roman"/>
          <w:sz w:val="16"/>
        </w:rPr>
        <w:sectPr w:rsidR="00176DBB">
          <w:type w:val="continuous"/>
          <w:pgSz w:w="11900" w:h="16850"/>
          <w:pgMar w:top="1600" w:right="12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126"/>
        <w:gridCol w:w="562"/>
        <w:gridCol w:w="908"/>
        <w:gridCol w:w="798"/>
        <w:gridCol w:w="1560"/>
        <w:gridCol w:w="1286"/>
      </w:tblGrid>
      <w:tr w:rsidR="00176DBB">
        <w:trPr>
          <w:trHeight w:val="225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40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 de início de operação do empreendimento:</w:t>
            </w:r>
          </w:p>
        </w:tc>
      </w:tr>
      <w:tr w:rsidR="00176DBB">
        <w:trPr>
          <w:trHeight w:val="38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 – IDENTIFICAÇÃO DOS RESPONSÁVEIS – Anexo A</w:t>
            </w:r>
          </w:p>
        </w:tc>
      </w:tr>
      <w:tr w:rsidR="00176DBB">
        <w:trPr>
          <w:trHeight w:val="49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1" w:line="22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legal pelo empreendimento</w:t>
            </w:r>
          </w:p>
          <w:p w:rsidR="00176DBB" w:rsidRDefault="00904D1F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76DBB">
        <w:trPr>
          <w:trHeight w:val="24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176DBB">
        <w:trPr>
          <w:trHeight w:val="245"/>
        </w:trPr>
        <w:tc>
          <w:tcPr>
            <w:tcW w:w="51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profissional:</w:t>
            </w:r>
          </w:p>
        </w:tc>
        <w:tc>
          <w:tcPr>
            <w:tcW w:w="36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76DBB">
        <w:trPr>
          <w:trHeight w:val="245"/>
        </w:trPr>
        <w:tc>
          <w:tcPr>
            <w:tcW w:w="51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36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76DBB">
        <w:trPr>
          <w:trHeight w:val="24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76DBB">
        <w:trPr>
          <w:trHeight w:val="49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2" w:line="22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técnico pelo empreendimento</w:t>
            </w:r>
          </w:p>
          <w:p w:rsidR="00176DBB" w:rsidRDefault="00904D1F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76DBB">
        <w:trPr>
          <w:trHeight w:val="24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176DBB">
        <w:trPr>
          <w:trHeight w:val="245"/>
        </w:trPr>
        <w:tc>
          <w:tcPr>
            <w:tcW w:w="42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profissional:</w:t>
            </w:r>
          </w:p>
        </w:tc>
        <w:tc>
          <w:tcPr>
            <w:tcW w:w="4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76DBB">
        <w:trPr>
          <w:trHeight w:val="245"/>
        </w:trPr>
        <w:tc>
          <w:tcPr>
            <w:tcW w:w="42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76DBB">
        <w:trPr>
          <w:trHeight w:val="24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76DBB">
        <w:trPr>
          <w:trHeight w:val="512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8" w:line="240" w:lineRule="atLeast"/>
              <w:ind w:left="74" w:right="2301"/>
              <w:rPr>
                <w:sz w:val="20"/>
              </w:rPr>
            </w:pPr>
            <w:r>
              <w:rPr>
                <w:b/>
                <w:sz w:val="20"/>
              </w:rPr>
              <w:t xml:space="preserve">Responsável pela área ambiental do empreendimento </w:t>
            </w:r>
            <w:r>
              <w:rPr>
                <w:sz w:val="16"/>
              </w:rPr>
              <w:t>(quando houver)</w:t>
            </w:r>
            <w:r>
              <w:rPr>
                <w:sz w:val="20"/>
              </w:rPr>
              <w:t>: Nome:</w:t>
            </w:r>
          </w:p>
        </w:tc>
      </w:tr>
      <w:tr w:rsidR="00176DBB">
        <w:trPr>
          <w:trHeight w:val="238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19" w:lineRule="exact"/>
              <w:ind w:left="74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 w:rsidR="00176DBB">
        <w:trPr>
          <w:trHeight w:val="245"/>
        </w:trPr>
        <w:tc>
          <w:tcPr>
            <w:tcW w:w="42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4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76DBB">
        <w:trPr>
          <w:trHeight w:val="245"/>
        </w:trPr>
        <w:tc>
          <w:tcPr>
            <w:tcW w:w="42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76DBB">
        <w:trPr>
          <w:trHeight w:val="24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176DBB">
        <w:trPr>
          <w:trHeight w:val="49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2" w:line="22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técnico pela elaboração do RADA</w:t>
            </w:r>
          </w:p>
          <w:p w:rsidR="00176DBB" w:rsidRDefault="00904D1F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76DBB">
        <w:trPr>
          <w:trHeight w:val="24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N.º da ART (apresentar cópia no </w:t>
            </w:r>
            <w:r>
              <w:rPr>
                <w:b/>
                <w:sz w:val="20"/>
              </w:rPr>
              <w:t>Anexo A</w:t>
            </w:r>
            <w:r>
              <w:rPr>
                <w:sz w:val="20"/>
              </w:rPr>
              <w:t>):</w:t>
            </w:r>
          </w:p>
        </w:tc>
      </w:tr>
      <w:tr w:rsidR="00176DBB">
        <w:trPr>
          <w:trHeight w:val="245"/>
        </w:trPr>
        <w:tc>
          <w:tcPr>
            <w:tcW w:w="42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4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N.º de registro:</w:t>
            </w:r>
          </w:p>
        </w:tc>
      </w:tr>
      <w:tr w:rsidR="00176DBB">
        <w:trPr>
          <w:trHeight w:val="245"/>
        </w:trPr>
        <w:tc>
          <w:tcPr>
            <w:tcW w:w="42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176DBB">
        <w:trPr>
          <w:trHeight w:val="245"/>
        </w:trPr>
        <w:tc>
          <w:tcPr>
            <w:tcW w:w="88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</w:tbl>
    <w:p w:rsidR="00176DBB" w:rsidRDefault="00176DBB">
      <w:pPr>
        <w:pStyle w:val="Corpodetexto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6"/>
        <w:gridCol w:w="1560"/>
        <w:gridCol w:w="1716"/>
      </w:tblGrid>
      <w:tr w:rsidR="00176DBB">
        <w:trPr>
          <w:trHeight w:val="285"/>
        </w:trPr>
        <w:tc>
          <w:tcPr>
            <w:tcW w:w="88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Equipe técnica de elaboração do RADA</w:t>
            </w:r>
          </w:p>
        </w:tc>
      </w:tr>
      <w:tr w:rsidR="00176DBB">
        <w:trPr>
          <w:trHeight w:val="407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84"/>
              <w:ind w:left="74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84"/>
              <w:ind w:left="87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84"/>
              <w:ind w:left="152"/>
              <w:rPr>
                <w:sz w:val="20"/>
              </w:rPr>
            </w:pPr>
            <w:r>
              <w:rPr>
                <w:sz w:val="20"/>
              </w:rPr>
              <w:t>N.º de registro</w:t>
            </w: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10" w:lineRule="exact"/>
              <w:ind w:left="162" w:right="172"/>
              <w:jc w:val="center"/>
              <w:rPr>
                <w:sz w:val="20"/>
              </w:rPr>
            </w:pPr>
            <w:r>
              <w:rPr>
                <w:sz w:val="20"/>
              </w:rPr>
              <w:t>N.º ART</w:t>
            </w:r>
          </w:p>
          <w:p w:rsidR="00176DBB" w:rsidRDefault="00904D1F">
            <w:pPr>
              <w:pStyle w:val="TableParagraph"/>
              <w:spacing w:line="178" w:lineRule="exact"/>
              <w:ind w:left="194" w:right="17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apresentar</w:t>
            </w:r>
            <w:proofErr w:type="gramEnd"/>
            <w:r>
              <w:rPr>
                <w:sz w:val="16"/>
              </w:rPr>
              <w:t xml:space="preserve"> cópia)</w:t>
            </w:r>
          </w:p>
        </w:tc>
      </w:tr>
      <w:tr w:rsidR="00176DBB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6DBB" w:rsidRDefault="00176DBB">
      <w:pPr>
        <w:pStyle w:val="Corpodetexto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0"/>
        <w:gridCol w:w="2064"/>
      </w:tblGrid>
      <w:tr w:rsidR="00176DBB">
        <w:trPr>
          <w:trHeight w:val="281"/>
        </w:trPr>
        <w:tc>
          <w:tcPr>
            <w:tcW w:w="88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Assinaturas</w:t>
            </w:r>
          </w:p>
        </w:tc>
      </w:tr>
      <w:tr w:rsidR="00176DBB">
        <w:trPr>
          <w:trHeight w:val="685"/>
        </w:trPr>
        <w:tc>
          <w:tcPr>
            <w:tcW w:w="674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Responsável legal pelo empreendimento:</w:t>
            </w: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76DBB">
        <w:trPr>
          <w:trHeight w:val="685"/>
        </w:trPr>
        <w:tc>
          <w:tcPr>
            <w:tcW w:w="674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Responsável técnico pelo empreendimento:</w:t>
            </w: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76DBB">
        <w:trPr>
          <w:trHeight w:val="685"/>
        </w:trPr>
        <w:tc>
          <w:tcPr>
            <w:tcW w:w="674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 xml:space="preserve">Responsável pela área ambiental do empreendimento </w:t>
            </w:r>
            <w:r>
              <w:rPr>
                <w:sz w:val="18"/>
              </w:rPr>
              <w:t>(se houver)</w:t>
            </w:r>
            <w:r>
              <w:rPr>
                <w:sz w:val="20"/>
              </w:rPr>
              <w:t>:</w:t>
            </w: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76DBB">
        <w:trPr>
          <w:trHeight w:val="684"/>
        </w:trPr>
        <w:tc>
          <w:tcPr>
            <w:tcW w:w="674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Responsável técnico pela elaboração do RADA:</w:t>
            </w: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:rsidR="00176DBB" w:rsidRDefault="00176DBB">
      <w:pPr>
        <w:rPr>
          <w:sz w:val="20"/>
        </w:rPr>
        <w:sectPr w:rsidR="00176DBB">
          <w:headerReference w:type="default" r:id="rId8"/>
          <w:pgSz w:w="11900" w:h="16850"/>
          <w:pgMar w:top="1400" w:right="1280" w:bottom="280" w:left="1580" w:header="569" w:footer="0" w:gutter="0"/>
          <w:pgNumType w:start="2"/>
          <w:cols w:space="720"/>
        </w:sectPr>
      </w:pPr>
    </w:p>
    <w:p w:rsidR="00176DBB" w:rsidRDefault="00176DBB">
      <w:pPr>
        <w:pStyle w:val="Corpodetexto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86"/>
        <w:gridCol w:w="826"/>
        <w:gridCol w:w="1374"/>
        <w:gridCol w:w="290"/>
        <w:gridCol w:w="894"/>
        <w:gridCol w:w="300"/>
        <w:gridCol w:w="712"/>
        <w:gridCol w:w="2204"/>
      </w:tblGrid>
      <w:tr w:rsidR="00176DBB">
        <w:trPr>
          <w:trHeight w:val="38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 – ATUALIZAÇÃO DE DADOS – Anexo B</w:t>
            </w:r>
          </w:p>
        </w:tc>
      </w:tr>
      <w:tr w:rsidR="00176DBB">
        <w:trPr>
          <w:trHeight w:val="42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 População (</w:t>
            </w:r>
            <w:proofErr w:type="spellStart"/>
            <w:r>
              <w:rPr>
                <w:b/>
                <w:sz w:val="20"/>
              </w:rPr>
              <w:t>hab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76DBB">
        <w:trPr>
          <w:trHeight w:val="330"/>
        </w:trPr>
        <w:tc>
          <w:tcPr>
            <w:tcW w:w="30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4"/>
              <w:ind w:left="74"/>
              <w:rPr>
                <w:sz w:val="20"/>
              </w:rPr>
            </w:pPr>
            <w:r>
              <w:rPr>
                <w:sz w:val="20"/>
              </w:rPr>
              <w:t>Total (IBGE/2000):</w:t>
            </w:r>
          </w:p>
        </w:tc>
        <w:tc>
          <w:tcPr>
            <w:tcW w:w="28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4"/>
              <w:ind w:left="75"/>
              <w:rPr>
                <w:sz w:val="20"/>
              </w:rPr>
            </w:pPr>
            <w:r>
              <w:rPr>
                <w:sz w:val="20"/>
              </w:rPr>
              <w:t>Urbana (IBGE/2000):</w:t>
            </w:r>
          </w:p>
        </w:tc>
        <w:tc>
          <w:tcPr>
            <w:tcW w:w="29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4"/>
              <w:ind w:left="78"/>
              <w:rPr>
                <w:sz w:val="20"/>
              </w:rPr>
            </w:pPr>
            <w:r>
              <w:rPr>
                <w:sz w:val="20"/>
              </w:rPr>
              <w:t>Urbana (atendida):</w:t>
            </w:r>
          </w:p>
        </w:tc>
      </w:tr>
      <w:tr w:rsidR="00176DBB">
        <w:trPr>
          <w:trHeight w:val="42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5.2 Mão-de-obra</w:t>
            </w:r>
          </w:p>
        </w:tc>
      </w:tr>
      <w:tr w:rsidR="00176DBB">
        <w:trPr>
          <w:trHeight w:val="330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3"/>
              <w:ind w:left="74"/>
              <w:rPr>
                <w:sz w:val="20"/>
              </w:rPr>
            </w:pPr>
            <w:r>
              <w:rPr>
                <w:sz w:val="20"/>
              </w:rPr>
              <w:t>a) Número total de funcionários:</w:t>
            </w:r>
          </w:p>
        </w:tc>
      </w:tr>
      <w:tr w:rsidR="00176DBB">
        <w:trPr>
          <w:trHeight w:val="331"/>
        </w:trPr>
        <w:tc>
          <w:tcPr>
            <w:tcW w:w="46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Na operação da ETE:</w:t>
            </w:r>
          </w:p>
        </w:tc>
        <w:tc>
          <w:tcPr>
            <w:tcW w:w="41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Na administração:</w:t>
            </w:r>
          </w:p>
        </w:tc>
      </w:tr>
      <w:tr w:rsidR="00176DBB">
        <w:trPr>
          <w:trHeight w:val="330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4"/>
              <w:ind w:left="74"/>
              <w:rPr>
                <w:sz w:val="20"/>
              </w:rPr>
            </w:pPr>
            <w:r>
              <w:rPr>
                <w:sz w:val="20"/>
              </w:rPr>
              <w:t>b) Número total de trabalhadores terceirizados:</w:t>
            </w:r>
          </w:p>
        </w:tc>
      </w:tr>
      <w:tr w:rsidR="00176DBB">
        <w:trPr>
          <w:trHeight w:val="330"/>
        </w:trPr>
        <w:tc>
          <w:tcPr>
            <w:tcW w:w="46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Na operação da ETE:</w:t>
            </w:r>
          </w:p>
        </w:tc>
        <w:tc>
          <w:tcPr>
            <w:tcW w:w="41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Na administração:</w:t>
            </w:r>
          </w:p>
        </w:tc>
      </w:tr>
      <w:tr w:rsidR="00176DBB">
        <w:trPr>
          <w:trHeight w:val="42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5.3 Regime de operação da ETE</w:t>
            </w:r>
          </w:p>
        </w:tc>
      </w:tr>
      <w:tr w:rsidR="00176DBB">
        <w:trPr>
          <w:trHeight w:val="485"/>
        </w:trPr>
        <w:tc>
          <w:tcPr>
            <w:tcW w:w="19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de turnos:</w:t>
            </w:r>
          </w:p>
        </w:tc>
        <w:tc>
          <w:tcPr>
            <w:tcW w:w="36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Início e término da jornada de trabalho: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Dias/mês:</w:t>
            </w:r>
          </w:p>
        </w:tc>
      </w:tr>
      <w:tr w:rsidR="00176DBB">
        <w:trPr>
          <w:trHeight w:val="42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5.4 Dados de projeto (conforme LO vigente)</w:t>
            </w:r>
          </w:p>
        </w:tc>
      </w:tr>
      <w:tr w:rsidR="00176DBB">
        <w:trPr>
          <w:trHeight w:val="330"/>
        </w:trPr>
        <w:tc>
          <w:tcPr>
            <w:tcW w:w="2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4"/>
              <w:ind w:left="909" w:right="884"/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4"/>
              <w:ind w:left="632"/>
              <w:rPr>
                <w:sz w:val="20"/>
              </w:rPr>
            </w:pPr>
            <w:r>
              <w:rPr>
                <w:sz w:val="20"/>
              </w:rPr>
              <w:t>População</w:t>
            </w:r>
          </w:p>
        </w:tc>
        <w:tc>
          <w:tcPr>
            <w:tcW w:w="22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4"/>
              <w:ind w:left="637"/>
              <w:rPr>
                <w:sz w:val="20"/>
              </w:rPr>
            </w:pPr>
            <w:r>
              <w:rPr>
                <w:sz w:val="20"/>
              </w:rPr>
              <w:t>Vazão (l/s)</w:t>
            </w:r>
          </w:p>
        </w:tc>
      </w:tr>
      <w:tr w:rsidR="00176DBB">
        <w:trPr>
          <w:trHeight w:val="330"/>
        </w:trPr>
        <w:tc>
          <w:tcPr>
            <w:tcW w:w="2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4"/>
              <w:ind w:left="74"/>
              <w:rPr>
                <w:sz w:val="20"/>
              </w:rPr>
            </w:pPr>
            <w:r>
              <w:rPr>
                <w:sz w:val="20"/>
              </w:rPr>
              <w:t>Início de Plano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30"/>
        </w:trPr>
        <w:tc>
          <w:tcPr>
            <w:tcW w:w="22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4"/>
              <w:ind w:left="74"/>
              <w:rPr>
                <w:sz w:val="20"/>
              </w:rPr>
            </w:pPr>
            <w:r>
              <w:rPr>
                <w:sz w:val="20"/>
              </w:rPr>
              <w:t>Final de Plano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42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2"/>
              <w:ind w:left="74"/>
              <w:rPr>
                <w:sz w:val="20"/>
              </w:rPr>
            </w:pPr>
            <w:r>
              <w:rPr>
                <w:sz w:val="20"/>
              </w:rPr>
              <w:t>Eficiência de remoção de DBO/DQO prevista para o sistema:</w:t>
            </w:r>
          </w:p>
        </w:tc>
      </w:tr>
      <w:tr w:rsidR="00176DBB">
        <w:trPr>
          <w:trHeight w:val="42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2"/>
              <w:ind w:left="74"/>
              <w:rPr>
                <w:sz w:val="20"/>
              </w:rPr>
            </w:pPr>
            <w:r>
              <w:rPr>
                <w:sz w:val="20"/>
              </w:rPr>
              <w:t>Lançamento final(*):</w:t>
            </w:r>
          </w:p>
        </w:tc>
      </w:tr>
      <w:tr w:rsidR="00176DBB">
        <w:trPr>
          <w:trHeight w:val="45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66" w:lineRule="exact"/>
              <w:ind w:left="74"/>
              <w:rPr>
                <w:sz w:val="16"/>
              </w:rPr>
            </w:pPr>
            <w:r>
              <w:rPr>
                <w:sz w:val="24"/>
              </w:rPr>
              <w:t xml:space="preserve">(*) </w:t>
            </w:r>
            <w:r>
              <w:rPr>
                <w:sz w:val="16"/>
              </w:rPr>
              <w:t xml:space="preserve">rios, córregos, lagos, represas, </w:t>
            </w:r>
            <w:proofErr w:type="gramStart"/>
            <w:r>
              <w:rPr>
                <w:sz w:val="16"/>
              </w:rPr>
              <w:t>etc.(</w:t>
            </w:r>
            <w:proofErr w:type="gramEnd"/>
            <w:r>
              <w:rPr>
                <w:sz w:val="16"/>
              </w:rPr>
              <w:t>citar nome e enquadramento, segundo a DN 10/86); solo (identificar área); outros</w:t>
            </w:r>
          </w:p>
          <w:p w:rsidR="00176DBB" w:rsidRDefault="00904D1F">
            <w:pPr>
              <w:pStyle w:val="TableParagraph"/>
              <w:spacing w:before="3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especificar</w:t>
            </w:r>
            <w:proofErr w:type="gramEnd"/>
            <w:r>
              <w:rPr>
                <w:sz w:val="16"/>
              </w:rPr>
              <w:t>).</w:t>
            </w:r>
          </w:p>
        </w:tc>
      </w:tr>
      <w:tr w:rsidR="00176DBB">
        <w:trPr>
          <w:trHeight w:val="42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5.5 Planta de localização e layout</w:t>
            </w:r>
          </w:p>
        </w:tc>
      </w:tr>
      <w:tr w:rsidR="00176DBB">
        <w:trPr>
          <w:trHeight w:val="2031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8" w:line="249" w:lineRule="auto"/>
              <w:ind w:left="290" w:right="462" w:hanging="214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, planta de localização do empreendimento em escala, no mínimo, 1:10.000, destacando:</w:t>
            </w:r>
          </w:p>
          <w:p w:rsidR="00176DBB" w:rsidRDefault="00904D1F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  <w:tab w:val="left" w:pos="437"/>
              </w:tabs>
              <w:spacing w:before="30"/>
              <w:rPr>
                <w:sz w:val="20"/>
              </w:rPr>
            </w:pPr>
            <w:proofErr w:type="gramStart"/>
            <w:r>
              <w:rPr>
                <w:sz w:val="20"/>
              </w:rPr>
              <w:t>os</w:t>
            </w:r>
            <w:proofErr w:type="gramEnd"/>
            <w:r>
              <w:rPr>
                <w:sz w:val="20"/>
              </w:rPr>
              <w:t xml:space="preserve"> limites do empreendimento, via de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acesso;</w:t>
            </w:r>
          </w:p>
          <w:p w:rsidR="00176DBB" w:rsidRDefault="00904D1F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  <w:tab w:val="left" w:pos="493"/>
              </w:tabs>
              <w:spacing w:before="14"/>
              <w:ind w:left="492" w:hanging="415"/>
              <w:rPr>
                <w:sz w:val="20"/>
              </w:rPr>
            </w:pPr>
            <w:proofErr w:type="gramStart"/>
            <w:r>
              <w:rPr>
                <w:sz w:val="20"/>
              </w:rPr>
              <w:t>tipo</w:t>
            </w:r>
            <w:proofErr w:type="gramEnd"/>
            <w:r>
              <w:rPr>
                <w:sz w:val="20"/>
              </w:rPr>
              <w:t xml:space="preserve"> de uso e ocupação do solo no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entorno;</w:t>
            </w:r>
          </w:p>
          <w:p w:rsidR="00176DBB" w:rsidRDefault="00904D1F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  <w:tab w:val="left" w:pos="437"/>
              </w:tabs>
              <w:spacing w:before="14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>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fonte(s)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abastecimento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poços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subterrâneos);</w:t>
            </w:r>
          </w:p>
          <w:p w:rsidR="00176DBB" w:rsidRDefault="00904D1F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  <w:tab w:val="left" w:pos="437"/>
              </w:tabs>
              <w:spacing w:before="5" w:line="252" w:lineRule="auto"/>
              <w:ind w:right="853"/>
              <w:rPr>
                <w:sz w:val="20"/>
              </w:rPr>
            </w:pP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(s)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corpo(s)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hídrico(s)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influência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o(s)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respectivo(s) ponto(s) de lançamento de efluentes,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176DBB" w:rsidRDefault="00904D1F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  <w:tab w:val="left" w:pos="437"/>
              </w:tabs>
              <w:spacing w:before="2"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formações</w:t>
            </w:r>
            <w:proofErr w:type="gramEnd"/>
            <w:r>
              <w:rPr>
                <w:sz w:val="20"/>
              </w:rPr>
              <w:t xml:space="preserve"> vegetais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principais.</w:t>
            </w:r>
          </w:p>
        </w:tc>
      </w:tr>
      <w:tr w:rsidR="00176DBB">
        <w:trPr>
          <w:trHeight w:val="2319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7" w:line="249" w:lineRule="auto"/>
              <w:ind w:left="290" w:hanging="214"/>
              <w:rPr>
                <w:sz w:val="20"/>
              </w:rPr>
            </w:pPr>
            <w:r>
              <w:rPr>
                <w:sz w:val="18"/>
              </w:rPr>
              <w:t>b)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Anexo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escala,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mínimo,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1:1.000, destacando:</w:t>
            </w:r>
          </w:p>
          <w:p w:rsidR="00176DBB" w:rsidRDefault="00904D1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line="233" w:lineRule="exact"/>
              <w:rPr>
                <w:rFonts w:ascii="Symbol"/>
                <w:sz w:val="20"/>
              </w:rPr>
            </w:pPr>
            <w:proofErr w:type="gramStart"/>
            <w:r>
              <w:rPr>
                <w:sz w:val="20"/>
              </w:rPr>
              <w:t>unidades</w:t>
            </w:r>
            <w:proofErr w:type="gramEnd"/>
            <w:r>
              <w:rPr>
                <w:sz w:val="20"/>
              </w:rPr>
              <w:t xml:space="preserve">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</w:p>
          <w:p w:rsidR="00176DBB" w:rsidRDefault="00904D1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14"/>
              <w:rPr>
                <w:rFonts w:ascii="Symbol" w:hAnsi="Symbol"/>
                <w:sz w:val="20"/>
              </w:rPr>
            </w:pPr>
            <w:proofErr w:type="gramStart"/>
            <w:r>
              <w:rPr>
                <w:sz w:val="20"/>
              </w:rPr>
              <w:t>guaritas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edificações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existentes,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apoio,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manutenção;</w:t>
            </w:r>
          </w:p>
          <w:p w:rsidR="00176DBB" w:rsidRDefault="00904D1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16"/>
              <w:rPr>
                <w:rFonts w:ascii="Symbol" w:hAnsi="Symbol"/>
                <w:sz w:val="20"/>
              </w:rPr>
            </w:pPr>
            <w:proofErr w:type="gramStart"/>
            <w:r>
              <w:rPr>
                <w:sz w:val="20"/>
              </w:rPr>
              <w:t>indicar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aterramento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gerados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sistema;</w:t>
            </w:r>
          </w:p>
          <w:p w:rsidR="00176DBB" w:rsidRDefault="00904D1F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15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0"/>
              </w:rPr>
              <w:t>sistema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drenagem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superficiais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lançamento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final;</w:t>
            </w:r>
          </w:p>
          <w:p w:rsidR="00176DBB" w:rsidRDefault="00904D1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25"/>
              <w:rPr>
                <w:rFonts w:ascii="Symbol" w:hAnsi="Symbol"/>
                <w:sz w:val="20"/>
              </w:rPr>
            </w:pPr>
            <w:proofErr w:type="gramStart"/>
            <w:r>
              <w:rPr>
                <w:sz w:val="20"/>
              </w:rPr>
              <w:t>pontos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amostragem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padrões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qualidade,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176DBB" w:rsidRDefault="00904D1F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  <w:tab w:val="left" w:pos="437"/>
              </w:tabs>
              <w:spacing w:before="16"/>
              <w:rPr>
                <w:rFonts w:ascii="Symbol" w:hAnsi="Symbol"/>
                <w:sz w:val="20"/>
              </w:rPr>
            </w:pPr>
            <w:proofErr w:type="gramStart"/>
            <w:r>
              <w:rPr>
                <w:sz w:val="20"/>
              </w:rPr>
              <w:t>sistema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faixas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paisagismo.</w:t>
            </w:r>
          </w:p>
        </w:tc>
      </w:tr>
      <w:tr w:rsidR="00176DBB">
        <w:trPr>
          <w:trHeight w:val="535"/>
        </w:trPr>
        <w:tc>
          <w:tcPr>
            <w:tcW w:w="880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9" w:line="240" w:lineRule="atLeast"/>
              <w:ind w:left="290" w:right="273" w:hanging="214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, levantamento fotográfico documentando as informações solicitadas nos itens “a” e “b”.</w:t>
            </w:r>
          </w:p>
        </w:tc>
      </w:tr>
    </w:tbl>
    <w:p w:rsidR="00176DBB" w:rsidRDefault="00176DBB">
      <w:pPr>
        <w:spacing w:line="240" w:lineRule="atLeast"/>
        <w:rPr>
          <w:sz w:val="20"/>
        </w:rPr>
        <w:sectPr w:rsidR="00176DBB">
          <w:pgSz w:w="11900" w:h="16850"/>
          <w:pgMar w:top="1400" w:right="1280" w:bottom="280" w:left="1580" w:header="56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66"/>
        <w:gridCol w:w="204"/>
        <w:gridCol w:w="1248"/>
        <w:gridCol w:w="332"/>
        <w:gridCol w:w="1510"/>
        <w:gridCol w:w="1006"/>
        <w:gridCol w:w="392"/>
        <w:gridCol w:w="108"/>
        <w:gridCol w:w="2004"/>
      </w:tblGrid>
      <w:tr w:rsidR="00176DBB">
        <w:trPr>
          <w:trHeight w:val="42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5.6 Equipamentos</w:t>
            </w:r>
          </w:p>
        </w:tc>
      </w:tr>
      <w:tr w:rsidR="00176DBB">
        <w:trPr>
          <w:trHeight w:val="53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7" w:line="240" w:lineRule="atLeast"/>
              <w:ind w:left="650" w:right="307" w:hanging="576"/>
              <w:rPr>
                <w:sz w:val="20"/>
              </w:rPr>
            </w:pPr>
            <w:r>
              <w:rPr>
                <w:sz w:val="20"/>
              </w:rPr>
              <w:t>Relacionar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disponíveis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(tipo,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marca, ano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fabricação):</w:t>
            </w:r>
          </w:p>
        </w:tc>
      </w:tr>
      <w:tr w:rsidR="00176DBB">
        <w:trPr>
          <w:trHeight w:val="330"/>
        </w:trPr>
        <w:tc>
          <w:tcPr>
            <w:tcW w:w="1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3"/>
              <w:ind w:left="751" w:right="730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3"/>
              <w:ind w:left="372"/>
              <w:rPr>
                <w:sz w:val="20"/>
              </w:rPr>
            </w:pPr>
            <w:r>
              <w:rPr>
                <w:sz w:val="20"/>
              </w:rPr>
              <w:t>MARCA</w:t>
            </w:r>
          </w:p>
        </w:tc>
        <w:tc>
          <w:tcPr>
            <w:tcW w:w="33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3"/>
              <w:ind w:left="625"/>
              <w:rPr>
                <w:sz w:val="20"/>
              </w:rPr>
            </w:pPr>
            <w:r>
              <w:rPr>
                <w:sz w:val="20"/>
              </w:rPr>
              <w:t>ANO DE FABRICAÇÃO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3"/>
              <w:ind w:left="333" w:right="309"/>
              <w:jc w:val="center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</w:tr>
      <w:tr w:rsidR="00176DBB">
        <w:trPr>
          <w:trHeight w:val="331"/>
        </w:trPr>
        <w:tc>
          <w:tcPr>
            <w:tcW w:w="1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30"/>
        </w:trPr>
        <w:tc>
          <w:tcPr>
            <w:tcW w:w="1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30"/>
        </w:trPr>
        <w:tc>
          <w:tcPr>
            <w:tcW w:w="1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25"/>
        </w:trPr>
        <w:tc>
          <w:tcPr>
            <w:tcW w:w="19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97" w:lineRule="exact"/>
              <w:ind w:left="751" w:right="729"/>
              <w:jc w:val="center"/>
              <w:rPr>
                <w:sz w:val="18"/>
              </w:rPr>
            </w:pPr>
            <w:r>
              <w:rPr>
                <w:sz w:val="18"/>
              </w:rPr>
              <w:t>(*)</w:t>
            </w: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97" w:lineRule="exact"/>
              <w:ind w:left="617" w:right="594"/>
              <w:jc w:val="center"/>
              <w:rPr>
                <w:sz w:val="18"/>
              </w:rPr>
            </w:pPr>
            <w:r>
              <w:rPr>
                <w:sz w:val="18"/>
              </w:rPr>
              <w:t>(*)</w:t>
            </w:r>
          </w:p>
        </w:tc>
        <w:tc>
          <w:tcPr>
            <w:tcW w:w="33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97" w:lineRule="exact"/>
              <w:ind w:left="1565" w:right="1543"/>
              <w:jc w:val="center"/>
              <w:rPr>
                <w:sz w:val="18"/>
              </w:rPr>
            </w:pPr>
            <w:r>
              <w:rPr>
                <w:sz w:val="18"/>
              </w:rPr>
              <w:t>(*)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97" w:lineRule="exact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(*)</w:t>
            </w:r>
          </w:p>
        </w:tc>
      </w:tr>
      <w:tr w:rsidR="00176DBB">
        <w:trPr>
          <w:trHeight w:val="22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97" w:lineRule="exact"/>
              <w:ind w:left="74"/>
              <w:rPr>
                <w:sz w:val="16"/>
              </w:rPr>
            </w:pPr>
            <w:r>
              <w:rPr>
                <w:sz w:val="18"/>
              </w:rPr>
              <w:t xml:space="preserve">(*) </w:t>
            </w:r>
            <w:r>
              <w:rPr>
                <w:sz w:val="16"/>
              </w:rPr>
              <w:t>Repetir o número de linhas necessárias para descrever todos os equipamentos existentes.</w:t>
            </w:r>
          </w:p>
        </w:tc>
      </w:tr>
      <w:tr w:rsidR="00176DBB">
        <w:trPr>
          <w:trHeight w:val="48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0" w:line="237" w:lineRule="auto"/>
              <w:ind w:left="1990" w:right="516" w:hanging="1914"/>
              <w:rPr>
                <w:sz w:val="18"/>
              </w:rPr>
            </w:pPr>
            <w:r>
              <w:rPr>
                <w:b/>
                <w:sz w:val="20"/>
              </w:rPr>
              <w:t xml:space="preserve">5.7 </w:t>
            </w:r>
            <w:proofErr w:type="spellStart"/>
            <w:r>
              <w:rPr>
                <w:b/>
                <w:sz w:val="20"/>
              </w:rPr>
              <w:t>Infra-estrutura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>(Marcar um “x” nos parênteses correspondentes à situação do empreendimento. Mais de uma opção poderá ser marcada para cada item)</w:t>
            </w:r>
          </w:p>
        </w:tc>
      </w:tr>
      <w:tr w:rsidR="00176DBB">
        <w:trPr>
          <w:trHeight w:val="28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5.7.1 Água</w:t>
            </w:r>
          </w:p>
        </w:tc>
      </w:tr>
      <w:tr w:rsidR="00176DBB">
        <w:trPr>
          <w:trHeight w:val="408"/>
        </w:trPr>
        <w:tc>
          <w:tcPr>
            <w:tcW w:w="22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20"/>
              </w:rPr>
            </w:pPr>
          </w:p>
          <w:p w:rsidR="00176DBB" w:rsidRDefault="00176DBB">
            <w:pPr>
              <w:pStyle w:val="TableParagraph"/>
              <w:rPr>
                <w:rFonts w:ascii="Times New Roman"/>
                <w:sz w:val="20"/>
              </w:rPr>
            </w:pPr>
          </w:p>
          <w:p w:rsidR="00176DBB" w:rsidRDefault="00176DBB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176DBB" w:rsidRDefault="00904D1F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Para uso da operação</w:t>
            </w: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5"/>
              <w:ind w:left="77"/>
              <w:rPr>
                <w:sz w:val="18"/>
              </w:rPr>
            </w:pPr>
            <w:r>
              <w:rPr>
                <w:sz w:val="18"/>
              </w:rPr>
              <w:t>Fonte e/ou fornecedores: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92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Consumo médio</w:t>
            </w:r>
          </w:p>
          <w:p w:rsidR="00176DBB" w:rsidRDefault="00904D1F">
            <w:pPr>
              <w:pStyle w:val="TableParagraph"/>
              <w:spacing w:line="197" w:lineRule="exact"/>
              <w:ind w:left="377" w:right="36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m</w:t>
            </w:r>
            <w:proofErr w:type="gramEnd"/>
            <w:r>
              <w:rPr>
                <w:position w:val="6"/>
                <w:sz w:val="10"/>
              </w:rPr>
              <w:t xml:space="preserve">3 </w:t>
            </w:r>
            <w:r>
              <w:rPr>
                <w:sz w:val="18"/>
              </w:rPr>
              <w:t>/ mês):</w:t>
            </w:r>
          </w:p>
        </w:tc>
      </w:tr>
      <w:tr w:rsidR="00176DBB">
        <w:trPr>
          <w:trHeight w:val="256"/>
        </w:trPr>
        <w:tc>
          <w:tcPr>
            <w:tcW w:w="22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384"/>
              </w:tabs>
              <w:spacing w:line="190" w:lineRule="exact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poço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256"/>
        </w:trPr>
        <w:tc>
          <w:tcPr>
            <w:tcW w:w="22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384"/>
              </w:tabs>
              <w:spacing w:line="190" w:lineRule="exact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nascente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256"/>
        </w:trPr>
        <w:tc>
          <w:tcPr>
            <w:tcW w:w="22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384"/>
              </w:tabs>
              <w:spacing w:line="190" w:lineRule="exact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rios, córregos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(nome)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256"/>
        </w:trPr>
        <w:tc>
          <w:tcPr>
            <w:tcW w:w="22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384"/>
              </w:tabs>
              <w:spacing w:line="190" w:lineRule="exact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rede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256"/>
        </w:trPr>
        <w:tc>
          <w:tcPr>
            <w:tcW w:w="22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384"/>
              </w:tabs>
              <w:spacing w:line="190" w:lineRule="exact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outros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(especificar):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245"/>
        </w:trPr>
        <w:tc>
          <w:tcPr>
            <w:tcW w:w="22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20"/>
              </w:rPr>
            </w:pPr>
          </w:p>
          <w:p w:rsidR="00176DBB" w:rsidRDefault="00176DBB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176DBB" w:rsidRDefault="00904D1F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Para consumo humano</w:t>
            </w: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384"/>
              </w:tabs>
              <w:spacing w:before="13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poço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45"/>
        </w:trPr>
        <w:tc>
          <w:tcPr>
            <w:tcW w:w="22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384"/>
              </w:tabs>
              <w:spacing w:before="14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nascente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45"/>
        </w:trPr>
        <w:tc>
          <w:tcPr>
            <w:tcW w:w="22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384"/>
              </w:tabs>
              <w:spacing w:before="14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rede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45"/>
        </w:trPr>
        <w:tc>
          <w:tcPr>
            <w:tcW w:w="220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384"/>
              </w:tabs>
              <w:spacing w:before="14"/>
              <w:ind w:left="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outros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(especificar):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8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5.7.2 Energia elétrica</w:t>
            </w:r>
          </w:p>
        </w:tc>
      </w:tr>
      <w:tr w:rsidR="00176DBB">
        <w:trPr>
          <w:trHeight w:val="485"/>
        </w:trPr>
        <w:tc>
          <w:tcPr>
            <w:tcW w:w="52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Concessionária:</w:t>
            </w:r>
          </w:p>
        </w:tc>
        <w:tc>
          <w:tcPr>
            <w:tcW w:w="35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Consumo médio mensal (kwh):</w:t>
            </w:r>
          </w:p>
        </w:tc>
      </w:tr>
      <w:tr w:rsidR="00176DBB">
        <w:trPr>
          <w:trHeight w:val="28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b/>
                <w:sz w:val="20"/>
              </w:rPr>
              <w:t xml:space="preserve">5.7.3 Meios de comunicação </w:t>
            </w:r>
            <w:r>
              <w:rPr>
                <w:sz w:val="20"/>
              </w:rPr>
              <w:t>(citar os existentes na unidade):</w:t>
            </w:r>
          </w:p>
        </w:tc>
      </w:tr>
      <w:tr w:rsidR="00176DBB">
        <w:trPr>
          <w:trHeight w:val="42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5.8 Operação</w:t>
            </w:r>
          </w:p>
        </w:tc>
      </w:tr>
      <w:tr w:rsidR="00176DBB">
        <w:trPr>
          <w:trHeight w:val="488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3" w:line="232" w:lineRule="auto"/>
              <w:ind w:left="571" w:right="63" w:hanging="497"/>
              <w:rPr>
                <w:sz w:val="18"/>
              </w:rPr>
            </w:pPr>
            <w:r>
              <w:rPr>
                <w:b/>
                <w:sz w:val="18"/>
              </w:rPr>
              <w:t xml:space="preserve">5.8.1 </w:t>
            </w:r>
            <w:r>
              <w:rPr>
                <w:spacing w:val="-5"/>
                <w:sz w:val="18"/>
              </w:rPr>
              <w:t xml:space="preserve">Vazão </w:t>
            </w:r>
            <w:r>
              <w:rPr>
                <w:sz w:val="18"/>
              </w:rPr>
              <w:t>média mensal (em litros/ segundo), para cada ano de vigência da LO, discriminada em: esgotos domésticos e esgotos industriais.</w:t>
            </w:r>
          </w:p>
        </w:tc>
      </w:tr>
      <w:tr w:rsidR="00176DBB">
        <w:trPr>
          <w:trHeight w:val="28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1"/>
              <w:ind w:left="19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Vazão média mensal (l/s) – ano</w:t>
            </w:r>
          </w:p>
        </w:tc>
      </w:tr>
      <w:tr w:rsidR="00176DBB">
        <w:trPr>
          <w:trHeight w:val="470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06"/>
              <w:ind w:left="563" w:right="541"/>
              <w:jc w:val="center"/>
              <w:rPr>
                <w:sz w:val="20"/>
              </w:rPr>
            </w:pPr>
            <w:r>
              <w:rPr>
                <w:sz w:val="20"/>
              </w:rPr>
              <w:t>Mês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06"/>
              <w:ind w:left="238"/>
              <w:rPr>
                <w:sz w:val="20"/>
              </w:rPr>
            </w:pPr>
            <w:r>
              <w:rPr>
                <w:sz w:val="20"/>
              </w:rPr>
              <w:t>Esgotos domésticos</w:t>
            </w: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06"/>
              <w:ind w:left="428"/>
              <w:rPr>
                <w:sz w:val="20"/>
              </w:rPr>
            </w:pPr>
            <w:r>
              <w:rPr>
                <w:sz w:val="20"/>
              </w:rPr>
              <w:t>Esgotos industriais</w:t>
            </w: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" w:line="240" w:lineRule="exact"/>
              <w:ind w:left="832" w:hanging="461"/>
              <w:rPr>
                <w:sz w:val="20"/>
              </w:rPr>
            </w:pPr>
            <w:r>
              <w:rPr>
                <w:sz w:val="20"/>
              </w:rPr>
              <w:t>Chorume de aterros sanitários</w:t>
            </w:r>
          </w:p>
        </w:tc>
      </w:tr>
      <w:tr w:rsidR="00176DBB">
        <w:trPr>
          <w:trHeight w:val="214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94" w:lineRule="exact"/>
              <w:ind w:left="74"/>
              <w:rPr>
                <w:sz w:val="20"/>
              </w:rPr>
            </w:pPr>
            <w:r>
              <w:rPr>
                <w:sz w:val="20"/>
              </w:rPr>
              <w:t>Janeiro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Março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Maio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Junho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Julho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Setembro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22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85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5.8.2 Custos de operação (custo mensal dos últimos 12 meses)</w:t>
            </w:r>
          </w:p>
        </w:tc>
      </w:tr>
      <w:tr w:rsidR="00176DBB">
        <w:trPr>
          <w:trHeight w:val="284"/>
        </w:trPr>
        <w:tc>
          <w:tcPr>
            <w:tcW w:w="88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628"/>
              </w:tabs>
              <w:spacing w:before="2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ETE</w:t>
            </w:r>
            <w:r>
              <w:rPr>
                <w:sz w:val="20"/>
              </w:rPr>
              <w:tab/>
              <w:t>(R$)</w:t>
            </w:r>
          </w:p>
        </w:tc>
      </w:tr>
      <w:tr w:rsidR="00176DBB">
        <w:trPr>
          <w:trHeight w:val="225"/>
        </w:trPr>
        <w:tc>
          <w:tcPr>
            <w:tcW w:w="2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Janeiro</w:t>
            </w:r>
          </w:p>
        </w:tc>
        <w:tc>
          <w:tcPr>
            <w:tcW w:w="66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  <w:tc>
          <w:tcPr>
            <w:tcW w:w="66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Março</w:t>
            </w:r>
          </w:p>
        </w:tc>
        <w:tc>
          <w:tcPr>
            <w:tcW w:w="66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66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6DBB" w:rsidRDefault="00176DBB">
      <w:pPr>
        <w:rPr>
          <w:rFonts w:ascii="Times New Roman"/>
          <w:sz w:val="16"/>
        </w:rPr>
        <w:sectPr w:rsidR="00176DBB">
          <w:pgSz w:w="11900" w:h="16850"/>
          <w:pgMar w:top="1400" w:right="1280" w:bottom="280" w:left="1580" w:header="56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2200"/>
        <w:gridCol w:w="2196"/>
        <w:gridCol w:w="190"/>
        <w:gridCol w:w="1024"/>
        <w:gridCol w:w="990"/>
      </w:tblGrid>
      <w:tr w:rsidR="00176DBB">
        <w:trPr>
          <w:trHeight w:val="225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lastRenderedPageBreak/>
              <w:t>Maio</w:t>
            </w:r>
          </w:p>
        </w:tc>
        <w:tc>
          <w:tcPr>
            <w:tcW w:w="6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Junho</w:t>
            </w:r>
          </w:p>
        </w:tc>
        <w:tc>
          <w:tcPr>
            <w:tcW w:w="6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Julho</w:t>
            </w:r>
          </w:p>
        </w:tc>
        <w:tc>
          <w:tcPr>
            <w:tcW w:w="6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6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Setembro</w:t>
            </w:r>
          </w:p>
        </w:tc>
        <w:tc>
          <w:tcPr>
            <w:tcW w:w="6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  <w:tc>
          <w:tcPr>
            <w:tcW w:w="6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6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6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T O T A L</w:t>
            </w:r>
          </w:p>
        </w:tc>
        <w:tc>
          <w:tcPr>
            <w:tcW w:w="6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535"/>
        </w:trPr>
        <w:tc>
          <w:tcPr>
            <w:tcW w:w="88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7" w:line="240" w:lineRule="atLeast"/>
              <w:ind w:left="571" w:right="922" w:hanging="497"/>
              <w:rPr>
                <w:sz w:val="20"/>
              </w:rPr>
            </w:pPr>
            <w:r>
              <w:rPr>
                <w:b/>
                <w:sz w:val="20"/>
              </w:rPr>
              <w:t>5.8.3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operacionais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atuais,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positivos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 negativos da operação da ETE (</w:t>
            </w:r>
            <w:r>
              <w:rPr>
                <w:b/>
                <w:sz w:val="20"/>
              </w:rPr>
              <w:t>Anexo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).</w:t>
            </w:r>
          </w:p>
        </w:tc>
      </w:tr>
      <w:tr w:rsidR="00176DBB">
        <w:trPr>
          <w:trHeight w:val="425"/>
        </w:trPr>
        <w:tc>
          <w:tcPr>
            <w:tcW w:w="88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5.9 Ampliação / modificação do empreendimento</w:t>
            </w:r>
          </w:p>
        </w:tc>
      </w:tr>
      <w:tr w:rsidR="00176DBB">
        <w:trPr>
          <w:trHeight w:val="472"/>
        </w:trPr>
        <w:tc>
          <w:tcPr>
            <w:tcW w:w="67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" w:line="240" w:lineRule="exact"/>
              <w:ind w:left="432" w:right="641" w:hanging="35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ampliação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modificações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 período de validade da LO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vincenda?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659"/>
              </w:tabs>
              <w:spacing w:before="3" w:line="240" w:lineRule="exact"/>
              <w:ind w:left="313" w:right="286" w:firstLine="26"/>
              <w:rPr>
                <w:sz w:val="20"/>
              </w:rPr>
            </w:pPr>
            <w:r>
              <w:rPr>
                <w:sz w:val="20"/>
              </w:rPr>
              <w:t>SIM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640"/>
              </w:tabs>
              <w:spacing w:before="3" w:line="240" w:lineRule="exact"/>
              <w:ind w:left="297" w:right="261" w:hanging="12"/>
              <w:rPr>
                <w:sz w:val="20"/>
              </w:rPr>
            </w:pPr>
            <w:r>
              <w:rPr>
                <w:w w:val="95"/>
                <w:sz w:val="20"/>
              </w:rPr>
              <w:t xml:space="preserve">NÃO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176DBB">
        <w:trPr>
          <w:trHeight w:val="462"/>
        </w:trPr>
        <w:tc>
          <w:tcPr>
            <w:tcW w:w="88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28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b) Caso positivo, apresentar no </w:t>
            </w:r>
            <w:r>
              <w:rPr>
                <w:b/>
                <w:sz w:val="20"/>
              </w:rPr>
              <w:t xml:space="preserve">Anexo B, </w:t>
            </w:r>
            <w:r>
              <w:rPr>
                <w:sz w:val="20"/>
              </w:rPr>
              <w:t>uma descrição da alteração introduzida no projeto</w:t>
            </w:r>
          </w:p>
          <w:p w:rsidR="00176DBB" w:rsidRDefault="00904D1F">
            <w:pPr>
              <w:pStyle w:val="TableParagraph"/>
              <w:spacing w:before="10" w:line="205" w:lineRule="exact"/>
              <w:ind w:left="432"/>
              <w:rPr>
                <w:sz w:val="20"/>
              </w:rPr>
            </w:pPr>
            <w:proofErr w:type="gramStart"/>
            <w:r>
              <w:rPr>
                <w:sz w:val="20"/>
              </w:rPr>
              <w:t>básico</w:t>
            </w:r>
            <w:proofErr w:type="gramEnd"/>
            <w:r>
              <w:rPr>
                <w:sz w:val="20"/>
              </w:rPr>
              <w:t xml:space="preserve"> e data do licenciamento complementar concedido.</w:t>
            </w:r>
          </w:p>
        </w:tc>
      </w:tr>
      <w:tr w:rsidR="00176DBB">
        <w:trPr>
          <w:trHeight w:val="425"/>
        </w:trPr>
        <w:tc>
          <w:tcPr>
            <w:tcW w:w="88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5.10 Geração de Recursos</w:t>
            </w:r>
          </w:p>
        </w:tc>
      </w:tr>
      <w:tr w:rsidR="00176DBB">
        <w:trPr>
          <w:trHeight w:val="535"/>
        </w:trPr>
        <w:tc>
          <w:tcPr>
            <w:tcW w:w="88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8" w:line="240" w:lineRule="atLeast"/>
              <w:ind w:left="290" w:hanging="233"/>
              <w:rPr>
                <w:sz w:val="20"/>
              </w:rPr>
            </w:pPr>
            <w:r>
              <w:rPr>
                <w:sz w:val="18"/>
              </w:rPr>
              <w:t>a)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repassado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anualmente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13.803/00,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critério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Meio Ambiente,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sub-critério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Saneamento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Ambiental,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(R$):</w:t>
            </w:r>
          </w:p>
        </w:tc>
      </w:tr>
      <w:tr w:rsidR="00176DBB">
        <w:trPr>
          <w:trHeight w:val="330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30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513"/>
        </w:trPr>
        <w:tc>
          <w:tcPr>
            <w:tcW w:w="88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8" w:line="240" w:lineRule="atLeast"/>
              <w:ind w:left="290" w:right="273" w:hanging="21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recebido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anualmente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recolhimento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 este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concessão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terceirização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(R$):</w:t>
            </w:r>
          </w:p>
        </w:tc>
      </w:tr>
      <w:tr w:rsidR="00176DBB">
        <w:trPr>
          <w:trHeight w:val="317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30"/>
        </w:trPr>
        <w:tc>
          <w:tcPr>
            <w:tcW w:w="220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6DBB" w:rsidRDefault="00176DBB">
      <w:pPr>
        <w:pStyle w:val="Corpodetexto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76DBB">
        <w:trPr>
          <w:trHeight w:val="38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 – PASSIVOS AMBIENTAIS – Anexo C</w:t>
            </w:r>
          </w:p>
        </w:tc>
      </w:tr>
      <w:tr w:rsidR="00176DBB">
        <w:trPr>
          <w:trHeight w:val="53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8" w:line="240" w:lineRule="atLeast"/>
              <w:ind w:left="432" w:right="324" w:hanging="358"/>
              <w:rPr>
                <w:sz w:val="20"/>
              </w:rPr>
            </w:pPr>
            <w:r>
              <w:rPr>
                <w:b/>
                <w:sz w:val="20"/>
              </w:rPr>
              <w:t>6.1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judiciais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transitadas,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julgado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decorrentes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inobservância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legislação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aplicada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União,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Município.</w:t>
            </w:r>
          </w:p>
        </w:tc>
      </w:tr>
      <w:tr w:rsidR="00176DBB">
        <w:trPr>
          <w:trHeight w:val="178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6.2 Passivos não declarados</w:t>
            </w:r>
          </w:p>
          <w:p w:rsidR="00176DBB" w:rsidRDefault="00904D1F">
            <w:pPr>
              <w:pStyle w:val="TableParagraph"/>
              <w:spacing w:before="51" w:line="249" w:lineRule="auto"/>
              <w:ind w:left="74" w:right="341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empreendedor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passivos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tenham sido notificados à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FEAM?</w:t>
            </w:r>
          </w:p>
          <w:p w:rsidR="00176DBB" w:rsidRDefault="00904D1F">
            <w:pPr>
              <w:pStyle w:val="TableParagraph"/>
              <w:tabs>
                <w:tab w:val="left" w:pos="362"/>
              </w:tabs>
              <w:spacing w:before="21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76DBB" w:rsidRDefault="00904D1F">
            <w:pPr>
              <w:pStyle w:val="TableParagraph"/>
              <w:spacing w:before="51" w:line="249" w:lineRule="auto"/>
              <w:ind w:left="573" w:right="-10" w:hanging="50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 Apresentar no </w:t>
            </w:r>
            <w:r>
              <w:rPr>
                <w:b/>
                <w:sz w:val="20"/>
              </w:rPr>
              <w:t xml:space="preserve">Anexo C </w:t>
            </w:r>
            <w:r>
              <w:rPr>
                <w:sz w:val="20"/>
              </w:rPr>
              <w:t>a descrição desses passivos, bem como o prazo para apresentação de projeto e implantação das medidas corretivas e/ou mitigadoras pertinentes.</w:t>
            </w:r>
          </w:p>
        </w:tc>
      </w:tr>
    </w:tbl>
    <w:p w:rsidR="00176DBB" w:rsidRDefault="00176DBB">
      <w:pPr>
        <w:pStyle w:val="Corpodetexto"/>
        <w:rPr>
          <w:rFonts w:ascii="Times New Roman"/>
          <w:sz w:val="20"/>
        </w:rPr>
      </w:pPr>
    </w:p>
    <w:p w:rsidR="00176DBB" w:rsidRDefault="00176DBB">
      <w:pPr>
        <w:pStyle w:val="Corpodetexto"/>
        <w:spacing w:before="6"/>
        <w:rPr>
          <w:rFonts w:ascii="Times New Roman"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76DBB">
        <w:trPr>
          <w:trHeight w:val="38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 – AVALIAÇÃO DO DESEMPENHO DO SISTEMA DE CONTROLE AMBIENTAL – Anexo D</w:t>
            </w:r>
          </w:p>
        </w:tc>
      </w:tr>
      <w:tr w:rsidR="00176DBB">
        <w:trPr>
          <w:trHeight w:val="76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7.1 Isolamento da área</w:t>
            </w:r>
          </w:p>
          <w:p w:rsidR="00176DBB" w:rsidRDefault="00904D1F">
            <w:pPr>
              <w:pStyle w:val="TableParagraph"/>
              <w:spacing w:before="19" w:line="240" w:lineRule="atLeast"/>
              <w:ind w:left="74"/>
              <w:rPr>
                <w:sz w:val="20"/>
              </w:rPr>
            </w:pPr>
            <w:r>
              <w:rPr>
                <w:spacing w:val="-4"/>
                <w:sz w:val="20"/>
              </w:rPr>
              <w:t>Avaliar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fechamento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adotado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(cercas,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muros, portões,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cercas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apontando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críticos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existentes.</w:t>
            </w:r>
          </w:p>
        </w:tc>
      </w:tr>
      <w:tr w:rsidR="00176DBB">
        <w:trPr>
          <w:trHeight w:val="1957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7.2 Efluentes líquidos</w:t>
            </w:r>
          </w:p>
          <w:p w:rsidR="00176DBB" w:rsidRDefault="00904D1F">
            <w:pPr>
              <w:pStyle w:val="TableParagraph"/>
              <w:spacing w:before="19" w:line="240" w:lineRule="atLeast"/>
              <w:ind w:left="74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D</w:t>
            </w:r>
            <w:r>
              <w:rPr>
                <w:sz w:val="20"/>
              </w:rPr>
              <w:t>, gráficos contendo os valores médios mensais de monitoramento do esgoto bruto e tratado, dos parâmetros DBO, DQO, OD, sólidos suspensos, óleos e graxas, coliformes fecais, detergentes, índice pluviométrico e da eficiência, para os últimos dois anos de vigência da LO, a avaliação sobre o desempenho dos sistemas de tratamento e o grau de atendimento aos padrões ambientais estabelecidos na legislação vigente no período. Situações anormais de operação dos sistemas de controle deverão ser sucintamente relatadas e justificadas, assim como as medidas corretivas adotadas para solução das mesmas.</w:t>
            </w:r>
          </w:p>
        </w:tc>
      </w:tr>
    </w:tbl>
    <w:p w:rsidR="00176DBB" w:rsidRDefault="00176DBB">
      <w:pPr>
        <w:spacing w:line="240" w:lineRule="atLeast"/>
        <w:jc w:val="both"/>
        <w:rPr>
          <w:sz w:val="20"/>
        </w:rPr>
        <w:sectPr w:rsidR="00176DBB">
          <w:pgSz w:w="11900" w:h="16850"/>
          <w:pgMar w:top="1400" w:right="1280" w:bottom="280" w:left="1580" w:header="569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76DBB">
        <w:trPr>
          <w:trHeight w:val="997"/>
        </w:trPr>
        <w:tc>
          <w:tcPr>
            <w:tcW w:w="8798" w:type="dxa"/>
            <w:tcBorders>
              <w:bottom w:val="single" w:sz="6" w:space="0" w:color="000000"/>
            </w:tcBorders>
          </w:tcPr>
          <w:p w:rsidR="00176DBB" w:rsidRDefault="00904D1F">
            <w:pPr>
              <w:pStyle w:val="TableParagraph"/>
              <w:spacing w:before="3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7.3 Resíduos Sólidos</w:t>
            </w:r>
          </w:p>
          <w:p w:rsidR="00176DBB" w:rsidRDefault="00904D1F">
            <w:pPr>
              <w:pStyle w:val="TableParagraph"/>
              <w:spacing w:before="41" w:line="240" w:lineRule="atLeast"/>
              <w:ind w:left="70"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 xml:space="preserve">Anexo D, </w:t>
            </w:r>
            <w:r>
              <w:rPr>
                <w:sz w:val="20"/>
              </w:rPr>
              <w:t>quantitativo dos resíduos sólidos gerados no sistema de tratamento no último ano de vigência da LO, bem como a disposição final desses resíduos. No caso de valas na área da ETE apresentar estimativa de área útil para essa disposição.</w:t>
            </w:r>
          </w:p>
        </w:tc>
      </w:tr>
      <w:tr w:rsidR="00176DBB">
        <w:trPr>
          <w:trHeight w:val="1016"/>
        </w:trPr>
        <w:tc>
          <w:tcPr>
            <w:tcW w:w="8798" w:type="dxa"/>
            <w:tcBorders>
              <w:top w:val="single" w:sz="6" w:space="0" w:color="000000"/>
            </w:tcBorders>
          </w:tcPr>
          <w:p w:rsidR="00176DBB" w:rsidRDefault="00904D1F">
            <w:pPr>
              <w:pStyle w:val="TableParagraph"/>
              <w:spacing w:line="27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7.4 Paisagem </w:t>
            </w:r>
            <w:r>
              <w:rPr>
                <w:b/>
                <w:sz w:val="24"/>
              </w:rPr>
              <w:t>l</w:t>
            </w:r>
            <w:r>
              <w:rPr>
                <w:b/>
                <w:sz w:val="20"/>
              </w:rPr>
              <w:t>ocal</w:t>
            </w:r>
          </w:p>
          <w:p w:rsidR="00176DBB" w:rsidRDefault="00904D1F">
            <w:pPr>
              <w:pStyle w:val="TableParagraph"/>
              <w:spacing w:before="20" w:line="240" w:lineRule="atLeast"/>
              <w:ind w:left="70" w:right="56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, análise do desempenho dos sistemas de controle ambiental quanto aos aspectos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drenagem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pluvial,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taludes,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cobertura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vegetal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paisagismo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 área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</w:p>
        </w:tc>
      </w:tr>
    </w:tbl>
    <w:p w:rsidR="00176DBB" w:rsidRDefault="00176DBB">
      <w:pPr>
        <w:pStyle w:val="Corpodetexto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76DBB">
        <w:trPr>
          <w:trHeight w:val="38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 – MONITORAMENTO DA QUALIDADE AMBIENTAL – Anexo E</w:t>
            </w:r>
          </w:p>
        </w:tc>
      </w:tr>
      <w:tr w:rsidR="00176DBB">
        <w:trPr>
          <w:trHeight w:val="122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8.1 Rede de monitoramento</w:t>
            </w:r>
          </w:p>
          <w:p w:rsidR="00176DBB" w:rsidRDefault="00904D1F">
            <w:pPr>
              <w:pStyle w:val="TableParagraph"/>
              <w:spacing w:before="52" w:line="249" w:lineRule="auto"/>
              <w:ind w:left="74" w:right="46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Anexo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dos pontos de amostragem na ETE, do corpo </w:t>
            </w:r>
            <w:r>
              <w:rPr>
                <w:spacing w:val="-3"/>
                <w:sz w:val="20"/>
              </w:rPr>
              <w:t xml:space="preserve">receptor, </w:t>
            </w:r>
            <w:r>
              <w:rPr>
                <w:sz w:val="20"/>
              </w:rPr>
              <w:t>do lençol freático, das emissões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atmosféricas, 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ruídos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odores,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estabelecido.</w:t>
            </w:r>
          </w:p>
        </w:tc>
      </w:tr>
      <w:tr w:rsidR="00176DBB">
        <w:trPr>
          <w:trHeight w:val="1716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8.2 Qualidade da água</w:t>
            </w:r>
          </w:p>
          <w:p w:rsidR="00176DBB" w:rsidRDefault="00904D1F">
            <w:pPr>
              <w:pStyle w:val="TableParagraph"/>
              <w:spacing w:before="19" w:line="240" w:lineRule="atLeast"/>
              <w:ind w:left="74"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E</w:t>
            </w:r>
            <w:r>
              <w:rPr>
                <w:sz w:val="20"/>
              </w:rPr>
              <w:t>, gráficos contendo os valores médios dos parâmetros de monitoramento do corpo receptor nos pontos estabelecidos pelo Programa de Monitoramento, para os últimos dois anos de vigência da LO, e a avaliação do comprometimento do nível de qualidade da água do mesmo, em função dos padrões ambientais fixados na legislação vigente no período. Situações anormais ocorridas deverão ser sucintamente relatadas e justificadas, assim como as medidas corretivas adotadas para solução das mesmas.</w:t>
            </w:r>
          </w:p>
        </w:tc>
      </w:tr>
      <w:tr w:rsidR="00176DBB">
        <w:trPr>
          <w:trHeight w:val="1713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8.3 Qualidade das águas subterrâneas</w:t>
            </w:r>
          </w:p>
          <w:p w:rsidR="00176DBB" w:rsidRDefault="00904D1F">
            <w:pPr>
              <w:pStyle w:val="TableParagraph"/>
              <w:spacing w:before="19" w:line="240" w:lineRule="atLeast"/>
              <w:ind w:left="74" w:right="4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, gráficos contendo os valores médios dos parâmetros de monitoramento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lençol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freático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Monitoramento,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dois anos de vigência da LO, e a avaliação do comprometimento do nível de qualidade da água do mesmo, em função dos padrões ambientais fixados na legislação vigente no período. Situações anormais ocorridas deverão ser sucintamente relatadas e justificadas, assim como as medidas corretivas adotadas para solução das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176DBB">
        <w:trPr>
          <w:trHeight w:val="1712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8.4 Pressão sonora</w:t>
            </w:r>
          </w:p>
          <w:p w:rsidR="00176DBB" w:rsidRDefault="00904D1F">
            <w:pPr>
              <w:pStyle w:val="TableParagraph"/>
              <w:spacing w:before="20" w:line="240" w:lineRule="atLeast"/>
              <w:ind w:left="74" w:right="3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, gráficos contendo os valores obtidos no monitoramento do nível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de ruído em todos os pontos da área de entorno do empreendimento estabelecidos pelo Programa de Monitoramento, para os últimos dois anos de vigência da LO, e a avaliação sobre o grau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atendimento aos padrões ambientais fixados na legislação vigente no período. Situações anormais ocorridas deverão ser sucintamente relatadas e justificadas, assim como as medidas corretivas adotadas para solução das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176DBB">
        <w:trPr>
          <w:trHeight w:val="986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2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8.5 Outros tipos de monitoramento</w:t>
            </w:r>
          </w:p>
          <w:p w:rsidR="00176DBB" w:rsidRDefault="00904D1F">
            <w:pPr>
              <w:pStyle w:val="TableParagraph"/>
              <w:spacing w:before="20" w:line="240" w:lineRule="atLeast"/>
              <w:ind w:left="74"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E</w:t>
            </w:r>
            <w:r>
              <w:rPr>
                <w:sz w:val="20"/>
              </w:rPr>
              <w:t>, a compilação de dados ou resultados de quaisquer outros tipos de monitoramento ou estudos ambientais executados pelo empreendimento no período de vigência da LO, na forma mais conveniente, incluindo a avaliação dos mesmos.</w:t>
            </w:r>
          </w:p>
        </w:tc>
      </w:tr>
    </w:tbl>
    <w:p w:rsidR="00176DBB" w:rsidRDefault="00176DBB">
      <w:pPr>
        <w:pStyle w:val="Corpodetexto"/>
        <w:rPr>
          <w:rFonts w:ascii="Times New Roman"/>
          <w:sz w:val="20"/>
        </w:rPr>
      </w:pPr>
    </w:p>
    <w:p w:rsidR="00176DBB" w:rsidRDefault="00176DBB">
      <w:pPr>
        <w:pStyle w:val="Corpodetexto"/>
        <w:rPr>
          <w:rFonts w:ascii="Times New Roman"/>
          <w:sz w:val="20"/>
        </w:rPr>
      </w:pPr>
    </w:p>
    <w:p w:rsidR="00176DBB" w:rsidRDefault="00176DBB">
      <w:pPr>
        <w:pStyle w:val="Corpodetexto"/>
        <w:rPr>
          <w:rFonts w:ascii="Times New Roman"/>
          <w:sz w:val="20"/>
        </w:rPr>
      </w:pPr>
    </w:p>
    <w:p w:rsidR="00176DBB" w:rsidRDefault="00176DBB">
      <w:pPr>
        <w:pStyle w:val="Corpodetexto"/>
        <w:rPr>
          <w:rFonts w:ascii="Times New Roman"/>
          <w:sz w:val="20"/>
        </w:rPr>
      </w:pPr>
    </w:p>
    <w:p w:rsidR="00176DBB" w:rsidRDefault="00176DBB">
      <w:pPr>
        <w:pStyle w:val="Corpodetexto"/>
        <w:rPr>
          <w:rFonts w:ascii="Times New Roman"/>
          <w:sz w:val="20"/>
        </w:rPr>
      </w:pPr>
    </w:p>
    <w:p w:rsidR="00176DBB" w:rsidRDefault="00176DBB">
      <w:pPr>
        <w:pStyle w:val="Corpodetexto"/>
        <w:rPr>
          <w:rFonts w:ascii="Times New Roman"/>
          <w:sz w:val="20"/>
        </w:rPr>
      </w:pPr>
    </w:p>
    <w:p w:rsidR="00176DBB" w:rsidRDefault="00176DBB">
      <w:pPr>
        <w:pStyle w:val="Corpodetexto"/>
        <w:spacing w:before="11"/>
        <w:rPr>
          <w:rFonts w:ascii="Times New Roman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76DBB">
        <w:trPr>
          <w:trHeight w:val="390"/>
        </w:trPr>
        <w:tc>
          <w:tcPr>
            <w:tcW w:w="8798" w:type="dxa"/>
          </w:tcPr>
          <w:p w:rsidR="00176DBB" w:rsidRDefault="00904D1F">
            <w:pPr>
              <w:pStyle w:val="TableParagraph"/>
              <w:spacing w:before="7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9 – GERENCIAMENTO DE RISCOS – Anexo F</w:t>
            </w:r>
          </w:p>
        </w:tc>
      </w:tr>
      <w:tr w:rsidR="00176DBB">
        <w:trPr>
          <w:trHeight w:val="1190"/>
        </w:trPr>
        <w:tc>
          <w:tcPr>
            <w:tcW w:w="8798" w:type="dxa"/>
          </w:tcPr>
          <w:p w:rsidR="00176DBB" w:rsidRDefault="00904D1F">
            <w:pPr>
              <w:pStyle w:val="TableParagraph"/>
              <w:spacing w:before="85" w:line="249" w:lineRule="auto"/>
              <w:ind w:left="115" w:right="31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ocorridas,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conseqüências</w:t>
            </w:r>
            <w:proofErr w:type="spellEnd"/>
            <w:r>
              <w:rPr>
                <w:sz w:val="20"/>
              </w:rPr>
              <w:t xml:space="preserve"> para o meio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ambiente?</w:t>
            </w:r>
          </w:p>
          <w:p w:rsidR="00176DBB" w:rsidRDefault="00904D1F">
            <w:pPr>
              <w:pStyle w:val="TableParagraph"/>
              <w:tabs>
                <w:tab w:val="left" w:pos="415"/>
              </w:tabs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76DBB" w:rsidRDefault="00904D1F">
            <w:pPr>
              <w:pStyle w:val="TableParagraph"/>
              <w:tabs>
                <w:tab w:val="left" w:pos="415"/>
              </w:tabs>
              <w:spacing w:before="51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Responder os itens 10.1 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10.2.</w:t>
            </w:r>
          </w:p>
        </w:tc>
      </w:tr>
    </w:tbl>
    <w:p w:rsidR="00176DBB" w:rsidRDefault="00176DBB">
      <w:pPr>
        <w:rPr>
          <w:sz w:val="20"/>
        </w:rPr>
        <w:sectPr w:rsidR="00176DBB">
          <w:pgSz w:w="11900" w:h="16850"/>
          <w:pgMar w:top="1400" w:right="1280" w:bottom="280" w:left="1580" w:header="56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76DBB">
        <w:trPr>
          <w:trHeight w:val="459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9.1 Histórico</w:t>
            </w:r>
          </w:p>
          <w:p w:rsidR="00176DBB" w:rsidRDefault="00904D1F">
            <w:pPr>
              <w:pStyle w:val="TableParagraph"/>
              <w:spacing w:before="51" w:line="249" w:lineRule="auto"/>
              <w:ind w:left="120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F</w:t>
            </w:r>
            <w:r>
              <w:rPr>
                <w:sz w:val="20"/>
              </w:rPr>
              <w:t>, um relato de todas as situações de emergência nas unidades de processo ou nas unidades de tratamento/destinação de efluentes ou resíduos nos últimos dois anos, que tenham repercutido externamente ao empreendimento sobre os meios físico, biológico ou antrópico, contendo as seguintes informações: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line="23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descrição</w:t>
            </w:r>
            <w:proofErr w:type="gramEnd"/>
            <w:r>
              <w:rPr>
                <w:sz w:val="20"/>
              </w:rPr>
              <w:t xml:space="preserve"> da ocorrência e da(s) unidade(s)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14"/>
              <w:rPr>
                <w:sz w:val="20"/>
              </w:rPr>
            </w:pPr>
            <w:proofErr w:type="gramStart"/>
            <w:r>
              <w:rPr>
                <w:sz w:val="20"/>
              </w:rPr>
              <w:t>causas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apuradas;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14"/>
              <w:rPr>
                <w:sz w:val="20"/>
              </w:rPr>
            </w:pPr>
            <w:proofErr w:type="gramStart"/>
            <w:r>
              <w:rPr>
                <w:sz w:val="20"/>
              </w:rPr>
              <w:t>forma</w:t>
            </w:r>
            <w:proofErr w:type="gramEnd"/>
            <w:r>
              <w:rPr>
                <w:sz w:val="20"/>
              </w:rPr>
              <w:t xml:space="preserve"> e tempo para detecção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da ocorrência;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17"/>
              <w:rPr>
                <w:sz w:val="20"/>
              </w:rPr>
            </w:pPr>
            <w:proofErr w:type="gramStart"/>
            <w:r>
              <w:rPr>
                <w:sz w:val="20"/>
              </w:rPr>
              <w:t>duração</w:t>
            </w:r>
            <w:proofErr w:type="gramEnd"/>
            <w:r>
              <w:rPr>
                <w:sz w:val="20"/>
              </w:rPr>
              <w:t xml:space="preserve"> da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ocorrência;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14"/>
              <w:rPr>
                <w:sz w:val="20"/>
              </w:rPr>
            </w:pPr>
            <w:proofErr w:type="gramStart"/>
            <w:r>
              <w:rPr>
                <w:sz w:val="20"/>
              </w:rPr>
              <w:t>tempo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interrupção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unidade(s)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14"/>
              <w:rPr>
                <w:sz w:val="20"/>
              </w:rPr>
            </w:pPr>
            <w:proofErr w:type="gramStart"/>
            <w:r>
              <w:rPr>
                <w:sz w:val="20"/>
              </w:rPr>
              <w:t>instituições</w:t>
            </w:r>
            <w:proofErr w:type="gramEnd"/>
            <w:r>
              <w:rPr>
                <w:sz w:val="20"/>
              </w:rPr>
              <w:t xml:space="preserve"> informadas sobre 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ocorrência;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17"/>
              <w:rPr>
                <w:sz w:val="20"/>
              </w:rPr>
            </w:pPr>
            <w:proofErr w:type="gramStart"/>
            <w:r>
              <w:rPr>
                <w:sz w:val="20"/>
              </w:rPr>
              <w:t>descrição</w:t>
            </w:r>
            <w:proofErr w:type="gramEnd"/>
            <w:r>
              <w:rPr>
                <w:sz w:val="20"/>
              </w:rPr>
              <w:t xml:space="preserve"> geral da(s) área(s)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afetada(s);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14"/>
              <w:rPr>
                <w:sz w:val="20"/>
              </w:rPr>
            </w:pPr>
            <w:proofErr w:type="gramStart"/>
            <w:r>
              <w:rPr>
                <w:sz w:val="20"/>
              </w:rPr>
              <w:t>identificação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quantificação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causados;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14"/>
              <w:rPr>
                <w:sz w:val="20"/>
              </w:rPr>
            </w:pPr>
            <w:proofErr w:type="gramStart"/>
            <w:r>
              <w:rPr>
                <w:sz w:val="20"/>
              </w:rPr>
              <w:t>procedimentos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ocorrência;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5" w:line="252" w:lineRule="auto"/>
              <w:ind w:right="706"/>
              <w:rPr>
                <w:sz w:val="20"/>
              </w:rPr>
            </w:pPr>
            <w:proofErr w:type="gramStart"/>
            <w:r>
              <w:rPr>
                <w:sz w:val="20"/>
              </w:rPr>
              <w:t>procedimentos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neutralizar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atenuar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físico, biológico 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antrópico;</w:t>
            </w:r>
          </w:p>
          <w:p w:rsidR="00176DBB" w:rsidRDefault="00904D1F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  <w:tab w:val="left" w:pos="433"/>
              </w:tabs>
              <w:spacing w:before="2" w:line="240" w:lineRule="atLeast"/>
              <w:ind w:left="432" w:right="1132" w:hanging="355"/>
              <w:rPr>
                <w:sz w:val="20"/>
              </w:rPr>
            </w:pPr>
            <w:proofErr w:type="gramStart"/>
            <w:r>
              <w:rPr>
                <w:sz w:val="20"/>
              </w:rPr>
              <w:t>em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reincidência,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a(s)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ocorrência(s)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anteriormente registrada(s).</w:t>
            </w:r>
          </w:p>
        </w:tc>
      </w:tr>
      <w:tr w:rsidR="00176DBB">
        <w:trPr>
          <w:trHeight w:val="1235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9.2 Avaliação das medidas implementadas</w:t>
            </w:r>
          </w:p>
          <w:p w:rsidR="00176DBB" w:rsidRDefault="00904D1F">
            <w:pPr>
              <w:pStyle w:val="TableParagraph"/>
              <w:spacing w:before="19" w:line="240" w:lineRule="atLeast"/>
              <w:ind w:left="120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F</w:t>
            </w:r>
            <w:r>
              <w:rPr>
                <w:sz w:val="20"/>
              </w:rPr>
              <w:t>, uma avaliação sobre o desempenho na detecção e correção das situações de emergência relatadas anteriormente, bem como na identificação e mitigação dos impactos ambientais decorrentes. Se aplicável, destacar a sistematização de medidas preventivas e/ou planos de contingência estabelecidos em função dessas ocorrências.</w:t>
            </w:r>
          </w:p>
        </w:tc>
      </w:tr>
      <w:tr w:rsidR="00176DBB">
        <w:trPr>
          <w:trHeight w:val="761"/>
        </w:trPr>
        <w:tc>
          <w:tcPr>
            <w:tcW w:w="8798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2" w:line="240" w:lineRule="atLeast"/>
              <w:ind w:left="120" w:right="5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9.3 </w:t>
            </w:r>
            <w:r>
              <w:rPr>
                <w:sz w:val="20"/>
              </w:rPr>
              <w:t xml:space="preserve">Informar, no </w:t>
            </w:r>
            <w:r>
              <w:rPr>
                <w:b/>
                <w:sz w:val="20"/>
              </w:rPr>
              <w:t xml:space="preserve">Anexo F, </w:t>
            </w:r>
            <w:r>
              <w:rPr>
                <w:sz w:val="20"/>
              </w:rPr>
              <w:t>sobre a implantação do Programa de Controle Médico de Saúde Ocupacional – PCMSO e do Programa de Prevenção de Riscos Ambientais – PPRA do empreendimento em questão.</w:t>
            </w:r>
          </w:p>
        </w:tc>
      </w:tr>
    </w:tbl>
    <w:p w:rsidR="00176DBB" w:rsidRDefault="00176DBB">
      <w:pPr>
        <w:pStyle w:val="Corpodetexto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</w:tblGrid>
      <w:tr w:rsidR="00176DBB">
        <w:trPr>
          <w:trHeight w:val="390"/>
        </w:trPr>
        <w:tc>
          <w:tcPr>
            <w:tcW w:w="8798" w:type="dxa"/>
          </w:tcPr>
          <w:p w:rsidR="00176DBB" w:rsidRDefault="00904D1F">
            <w:pPr>
              <w:pStyle w:val="TableParagraph"/>
              <w:spacing w:before="7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10 – MEDIDAS DE MELHORIA CONTÍNUA DO DESEMPENHO AMBIENTAL – Anexo G</w:t>
            </w:r>
          </w:p>
        </w:tc>
      </w:tr>
      <w:tr w:rsidR="00176DBB">
        <w:trPr>
          <w:trHeight w:val="2590"/>
        </w:trPr>
        <w:tc>
          <w:tcPr>
            <w:tcW w:w="8798" w:type="dxa"/>
          </w:tcPr>
          <w:p w:rsidR="00176DBB" w:rsidRDefault="00904D1F">
            <w:pPr>
              <w:pStyle w:val="TableParagraph"/>
              <w:spacing w:before="49" w:line="249" w:lineRule="auto"/>
              <w:ind w:left="70" w:right="23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voltados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ambiental 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atividade?</w:t>
            </w:r>
          </w:p>
          <w:p w:rsidR="00176DBB" w:rsidRDefault="00904D1F">
            <w:pPr>
              <w:pStyle w:val="TableParagraph"/>
              <w:tabs>
                <w:tab w:val="left" w:pos="415"/>
              </w:tabs>
              <w:spacing w:before="21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76DBB" w:rsidRDefault="00904D1F">
            <w:pPr>
              <w:pStyle w:val="TableParagraph"/>
              <w:spacing w:before="50" w:line="249" w:lineRule="auto"/>
              <w:ind w:left="566" w:right="48" w:hanging="4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 Descrever em linhas gerais, no </w:t>
            </w:r>
            <w:r>
              <w:rPr>
                <w:b/>
                <w:sz w:val="20"/>
              </w:rPr>
              <w:t>Anexo G</w:t>
            </w:r>
            <w:r>
              <w:rPr>
                <w:sz w:val="20"/>
              </w:rPr>
              <w:t>, os projetos e programas estabelecidos ou em andamento visando à melhoria contínua do desempenho ambiental global do empreendimento, tais como:</w:t>
            </w:r>
          </w:p>
          <w:p w:rsidR="00176DBB" w:rsidRDefault="00904D1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34" w:lineRule="exact"/>
              <w:ind w:hanging="213"/>
              <w:rPr>
                <w:sz w:val="20"/>
              </w:rPr>
            </w:pPr>
            <w:r>
              <w:rPr>
                <w:sz w:val="20"/>
              </w:rPr>
              <w:t>Obtenção de certificação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:rsidR="00176DBB" w:rsidRDefault="00904D1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5"/>
              <w:ind w:hanging="213"/>
              <w:rPr>
                <w:sz w:val="20"/>
              </w:rPr>
            </w:pPr>
            <w:r>
              <w:rPr>
                <w:sz w:val="20"/>
              </w:rPr>
              <w:t>Definição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desempenho ambiental;</w:t>
            </w:r>
          </w:p>
          <w:p w:rsidR="00176DBB" w:rsidRDefault="00904D1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6"/>
              <w:ind w:hanging="213"/>
              <w:rPr>
                <w:sz w:val="20"/>
              </w:rPr>
            </w:pPr>
            <w:r>
              <w:rPr>
                <w:sz w:val="20"/>
              </w:rPr>
              <w:t>Implementação de programas de educação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:rsidR="00176DBB" w:rsidRDefault="00904D1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4"/>
              <w:ind w:hanging="213"/>
              <w:rPr>
                <w:sz w:val="20"/>
              </w:rPr>
            </w:pPr>
            <w:r>
              <w:rPr>
                <w:sz w:val="20"/>
              </w:rPr>
              <w:t>Implementação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conservação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ambiental,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:rsidR="00176DBB" w:rsidRDefault="00176DBB">
      <w:pPr>
        <w:pStyle w:val="Corpodetex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</w:tblGrid>
      <w:tr w:rsidR="00176DBB">
        <w:trPr>
          <w:trHeight w:val="385"/>
        </w:trPr>
        <w:tc>
          <w:tcPr>
            <w:tcW w:w="88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11 – RELACIONAMENTO COM A COMUNIDADE – Anexo H</w:t>
            </w:r>
          </w:p>
        </w:tc>
      </w:tr>
      <w:tr w:rsidR="00176DBB">
        <w:trPr>
          <w:trHeight w:val="1811"/>
        </w:trPr>
        <w:tc>
          <w:tcPr>
            <w:tcW w:w="88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7" w:line="249" w:lineRule="auto"/>
              <w:ind w:left="74" w:right="367"/>
              <w:rPr>
                <w:sz w:val="20"/>
              </w:rPr>
            </w:pPr>
            <w:r>
              <w:rPr>
                <w:b/>
                <w:spacing w:val="-5"/>
                <w:sz w:val="20"/>
              </w:rPr>
              <w:t>11.1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comunidade,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programas ou projetos de cunho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social?</w:t>
            </w:r>
          </w:p>
          <w:p w:rsidR="00176DBB" w:rsidRDefault="00904D1F">
            <w:pPr>
              <w:pStyle w:val="TableParagraph"/>
              <w:tabs>
                <w:tab w:val="left" w:pos="420"/>
              </w:tabs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176DBB" w:rsidRDefault="00904D1F">
            <w:pPr>
              <w:pStyle w:val="TableParagraph"/>
              <w:spacing w:before="92" w:line="249" w:lineRule="auto"/>
              <w:ind w:left="571" w:right="42" w:hanging="4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 Descrever em linhas gerais, 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, o tipo de relacionamento do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empreendedor com a comunidade do entorno do empreendimento, destacando mecanismos de comunicação externa,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índices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reclamações,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ações,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cunho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  <w:p w:rsidR="00176DBB" w:rsidRDefault="00904D1F">
            <w:pPr>
              <w:pStyle w:val="TableParagraph"/>
              <w:spacing w:before="3" w:line="203" w:lineRule="exact"/>
              <w:ind w:left="571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</w:tr>
      <w:tr w:rsidR="00176DBB">
        <w:trPr>
          <w:trHeight w:val="385"/>
        </w:trPr>
        <w:tc>
          <w:tcPr>
            <w:tcW w:w="88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12 – INDICADORES AMBIENTAIS</w:t>
            </w:r>
          </w:p>
        </w:tc>
      </w:tr>
      <w:tr w:rsidR="00176DBB">
        <w:trPr>
          <w:trHeight w:val="914"/>
        </w:trPr>
        <w:tc>
          <w:tcPr>
            <w:tcW w:w="88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" w:line="249" w:lineRule="auto"/>
              <w:ind w:left="74" w:right="45"/>
              <w:jc w:val="both"/>
              <w:rPr>
                <w:sz w:val="20"/>
              </w:rPr>
            </w:pPr>
            <w:r>
              <w:rPr>
                <w:sz w:val="20"/>
              </w:rPr>
              <w:t>Preencher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valores médios dos 2 últimos </w:t>
            </w:r>
            <w:r>
              <w:rPr>
                <w:spacing w:val="-3"/>
                <w:sz w:val="20"/>
              </w:rPr>
              <w:t xml:space="preserve">anos </w:t>
            </w:r>
            <w:r>
              <w:rPr>
                <w:sz w:val="20"/>
              </w:rPr>
              <w:t>de vigência da LO. Poderão ser acrescentados outros indicadores ambientais pertinentes à atividade, apresentando-se os esclarecimentos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necessários.</w:t>
            </w:r>
          </w:p>
        </w:tc>
      </w:tr>
    </w:tbl>
    <w:p w:rsidR="00176DBB" w:rsidRDefault="00176DBB">
      <w:pPr>
        <w:spacing w:line="249" w:lineRule="auto"/>
        <w:jc w:val="both"/>
        <w:rPr>
          <w:sz w:val="20"/>
        </w:rPr>
        <w:sectPr w:rsidR="00176DBB">
          <w:pgSz w:w="11900" w:h="16850"/>
          <w:pgMar w:top="1400" w:right="1280" w:bottom="280" w:left="1580" w:header="56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64"/>
        <w:gridCol w:w="212"/>
        <w:gridCol w:w="992"/>
        <w:gridCol w:w="996"/>
        <w:gridCol w:w="1838"/>
        <w:gridCol w:w="360"/>
        <w:gridCol w:w="916"/>
        <w:gridCol w:w="1292"/>
      </w:tblGrid>
      <w:tr w:rsidR="00176DBB">
        <w:trPr>
          <w:trHeight w:val="425"/>
        </w:trPr>
        <w:tc>
          <w:tcPr>
            <w:tcW w:w="880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12.1 Dados de monitoramento (referente ao último ano de vigência da LO)</w:t>
            </w:r>
          </w:p>
        </w:tc>
      </w:tr>
      <w:tr w:rsidR="00176DBB">
        <w:trPr>
          <w:trHeight w:val="472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05"/>
              <w:ind w:left="756" w:right="732"/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05"/>
              <w:ind w:left="634"/>
              <w:rPr>
                <w:sz w:val="20"/>
              </w:rPr>
            </w:pPr>
            <w:r>
              <w:rPr>
                <w:sz w:val="20"/>
              </w:rPr>
              <w:t>População</w:t>
            </w: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05"/>
              <w:ind w:left="637"/>
              <w:rPr>
                <w:sz w:val="20"/>
              </w:rPr>
            </w:pPr>
            <w:r>
              <w:rPr>
                <w:sz w:val="20"/>
              </w:rPr>
              <w:t>Vazão (l/s)</w:t>
            </w: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" w:line="240" w:lineRule="exact"/>
              <w:ind w:left="316" w:hanging="188"/>
              <w:rPr>
                <w:sz w:val="20"/>
              </w:rPr>
            </w:pPr>
            <w:r>
              <w:rPr>
                <w:sz w:val="20"/>
              </w:rPr>
              <w:t>Eficiência de remoção de DBO/DQO (%)</w:t>
            </w:r>
          </w:p>
        </w:tc>
      </w:tr>
      <w:tr w:rsidR="00176DBB">
        <w:trPr>
          <w:trHeight w:val="21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95" w:lineRule="exact"/>
              <w:ind w:left="74"/>
              <w:rPr>
                <w:sz w:val="20"/>
              </w:rPr>
            </w:pPr>
            <w:r>
              <w:rPr>
                <w:sz w:val="20"/>
              </w:rPr>
              <w:t>Janeiro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Março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Maio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Junho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Julho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Setembro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425"/>
        </w:trPr>
        <w:tc>
          <w:tcPr>
            <w:tcW w:w="880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12.2 Resíduos sólidos gerados no sistema</w:t>
            </w: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756" w:right="735"/>
              <w:jc w:val="center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tabs>
                <w:tab w:val="left" w:pos="898"/>
              </w:tabs>
              <w:spacing w:line="205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kg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/dia</w:t>
            </w:r>
          </w:p>
        </w:tc>
        <w:tc>
          <w:tcPr>
            <w:tcW w:w="4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205" w:lineRule="exact"/>
              <w:ind w:left="1467"/>
              <w:rPr>
                <w:sz w:val="20"/>
              </w:rPr>
            </w:pPr>
            <w:r>
              <w:rPr>
                <w:sz w:val="20"/>
              </w:rPr>
              <w:t>Destinação Final</w:t>
            </w: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3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225"/>
        </w:trPr>
        <w:tc>
          <w:tcPr>
            <w:tcW w:w="21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6DBB">
        <w:trPr>
          <w:trHeight w:val="425"/>
        </w:trPr>
        <w:tc>
          <w:tcPr>
            <w:tcW w:w="880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9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12.3 Ruídos</w:t>
            </w:r>
          </w:p>
        </w:tc>
      </w:tr>
      <w:tr w:rsidR="00176DBB">
        <w:trPr>
          <w:trHeight w:val="823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20"/>
              </w:rPr>
            </w:pPr>
          </w:p>
          <w:p w:rsidR="00176DBB" w:rsidRDefault="00904D1F">
            <w:pPr>
              <w:pStyle w:val="TableParagraph"/>
              <w:spacing w:before="141" w:line="230" w:lineRule="auto"/>
              <w:ind w:left="230" w:hanging="63"/>
              <w:rPr>
                <w:sz w:val="18"/>
              </w:rPr>
            </w:pPr>
            <w:r>
              <w:rPr>
                <w:sz w:val="18"/>
              </w:rPr>
              <w:t>Pontos de medição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42"/>
              <w:ind w:left="94" w:right="61"/>
              <w:jc w:val="center"/>
              <w:rPr>
                <w:sz w:val="18"/>
              </w:rPr>
            </w:pPr>
            <w:r>
              <w:rPr>
                <w:sz w:val="18"/>
              </w:rPr>
              <w:t>Nível máximo de emissão detectado (dB)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20"/>
              </w:rPr>
            </w:pPr>
          </w:p>
          <w:p w:rsidR="00176DBB" w:rsidRDefault="00904D1F">
            <w:pPr>
              <w:pStyle w:val="TableParagraph"/>
              <w:spacing w:before="141" w:line="230" w:lineRule="auto"/>
              <w:ind w:left="161" w:right="120" w:firstLine="24"/>
              <w:rPr>
                <w:sz w:val="18"/>
              </w:rPr>
            </w:pPr>
            <w:r>
              <w:rPr>
                <w:sz w:val="18"/>
              </w:rPr>
              <w:t>Data da medição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20"/>
              </w:rPr>
            </w:pPr>
          </w:p>
          <w:p w:rsidR="00176DBB" w:rsidRDefault="00904D1F">
            <w:pPr>
              <w:pStyle w:val="TableParagraph"/>
              <w:spacing w:before="141" w:line="230" w:lineRule="auto"/>
              <w:ind w:left="1042" w:hanging="891"/>
              <w:rPr>
                <w:sz w:val="18"/>
              </w:rPr>
            </w:pPr>
            <w:r>
              <w:rPr>
                <w:sz w:val="18"/>
              </w:rPr>
              <w:t>Ação de controle adotada (caso aplicável)</w:t>
            </w:r>
          </w:p>
        </w:tc>
        <w:tc>
          <w:tcPr>
            <w:tcW w:w="25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69" w:right="191" w:hanging="574"/>
              <w:jc w:val="bot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position w:val="6"/>
                <w:sz w:val="10"/>
              </w:rPr>
              <w:t xml:space="preserve">o </w:t>
            </w:r>
            <w:r>
              <w:rPr>
                <w:sz w:val="18"/>
              </w:rPr>
              <w:t>de vezes que excedeu o padrão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estabelecido na Lei Estadual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</w:p>
          <w:p w:rsidR="00176DBB" w:rsidRDefault="00904D1F">
            <w:pPr>
              <w:pStyle w:val="TableParagraph"/>
              <w:spacing w:line="186" w:lineRule="exact"/>
              <w:ind w:left="769"/>
              <w:rPr>
                <w:sz w:val="18"/>
              </w:rPr>
            </w:pPr>
            <w:r>
              <w:rPr>
                <w:sz w:val="18"/>
              </w:rPr>
              <w:t>10.100 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17/1/90</w:t>
            </w:r>
          </w:p>
        </w:tc>
      </w:tr>
      <w:tr w:rsidR="00176DBB">
        <w:trPr>
          <w:trHeight w:val="28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6"/>
              <w:ind w:left="380"/>
              <w:rPr>
                <w:sz w:val="18"/>
              </w:rPr>
            </w:pPr>
            <w:r>
              <w:rPr>
                <w:sz w:val="18"/>
              </w:rPr>
              <w:t>Diurno</w:t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6"/>
              <w:ind w:left="313" w:right="287"/>
              <w:jc w:val="center"/>
              <w:rPr>
                <w:sz w:val="18"/>
              </w:rPr>
            </w:pPr>
            <w:r>
              <w:rPr>
                <w:sz w:val="18"/>
              </w:rPr>
              <w:t>Noturno</w:t>
            </w:r>
          </w:p>
        </w:tc>
      </w:tr>
      <w:tr w:rsidR="00176DBB">
        <w:trPr>
          <w:trHeight w:val="331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30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31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445" w:right="426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374" w:right="356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1296" w:right="1276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ind w:left="313" w:right="285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</w:tr>
      <w:tr w:rsidR="00176DBB">
        <w:trPr>
          <w:trHeight w:val="225"/>
        </w:trPr>
        <w:tc>
          <w:tcPr>
            <w:tcW w:w="880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line="190" w:lineRule="exact"/>
              <w:ind w:left="74"/>
              <w:rPr>
                <w:sz w:val="18"/>
              </w:rPr>
            </w:pPr>
            <w:r>
              <w:rPr>
                <w:sz w:val="18"/>
              </w:rPr>
              <w:t xml:space="preserve">(*) </w:t>
            </w:r>
            <w:r>
              <w:rPr>
                <w:sz w:val="16"/>
              </w:rPr>
              <w:t>Incluir as linhas necessárias para registrar todos os pontos de medição</w:t>
            </w:r>
            <w:r>
              <w:rPr>
                <w:sz w:val="18"/>
              </w:rPr>
              <w:t>.</w:t>
            </w:r>
          </w:p>
        </w:tc>
      </w:tr>
    </w:tbl>
    <w:p w:rsidR="00176DBB" w:rsidRDefault="00176DBB">
      <w:pPr>
        <w:pStyle w:val="Corpodetexto"/>
        <w:rPr>
          <w:rFonts w:ascii="Times New Roman"/>
          <w:sz w:val="20"/>
        </w:rPr>
      </w:pPr>
    </w:p>
    <w:p w:rsidR="00176DBB" w:rsidRDefault="00176DBB">
      <w:pPr>
        <w:pStyle w:val="Corpodetexto"/>
        <w:rPr>
          <w:rFonts w:ascii="Times New Roman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276"/>
        <w:gridCol w:w="1416"/>
        <w:gridCol w:w="2426"/>
      </w:tblGrid>
      <w:tr w:rsidR="00176DBB">
        <w:trPr>
          <w:trHeight w:val="385"/>
        </w:trPr>
        <w:tc>
          <w:tcPr>
            <w:tcW w:w="88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0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13 – AVALIAÇÃO DO CUMPRIMENTO DAS CONDICIONANTES DA LO</w:t>
            </w:r>
          </w:p>
        </w:tc>
      </w:tr>
      <w:tr w:rsidR="00176DBB">
        <w:trPr>
          <w:trHeight w:val="1177"/>
        </w:trPr>
        <w:tc>
          <w:tcPr>
            <w:tcW w:w="88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0"/>
              <w:ind w:left="120" w:right="38"/>
              <w:jc w:val="both"/>
              <w:rPr>
                <w:sz w:val="18"/>
              </w:rPr>
            </w:pPr>
            <w:r>
              <w:rPr>
                <w:sz w:val="20"/>
              </w:rPr>
              <w:t>Preencher a tabela abaixo, incluindo a descrição das condicionantes estabelecidas na(s) licença(s) de operação anterior(es) e as datas de prorrogação e de cumprimento de cada uma delas,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descrevendo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justificativas,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aplicável.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8"/>
              </w:rPr>
              <w:t>Informar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ainda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implementação das medidas corretivas, com os respectivos prazos de atendimento, solicitadas durante a vigência da Licença 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Operação.</w:t>
            </w:r>
          </w:p>
        </w:tc>
      </w:tr>
      <w:tr w:rsidR="00176DBB">
        <w:trPr>
          <w:trHeight w:val="48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0"/>
              <w:ind w:left="283" w:right="264"/>
              <w:jc w:val="center"/>
              <w:rPr>
                <w:sz w:val="20"/>
              </w:rPr>
            </w:pPr>
            <w:r>
              <w:rPr>
                <w:sz w:val="20"/>
              </w:rPr>
              <w:t>Condicionante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" w:line="240" w:lineRule="atLeast"/>
              <w:ind w:left="514" w:hanging="365"/>
              <w:rPr>
                <w:sz w:val="20"/>
              </w:rPr>
            </w:pPr>
            <w:r>
              <w:rPr>
                <w:sz w:val="20"/>
              </w:rPr>
              <w:t>Prazo definido na LO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0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Prorrogação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0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Cumprimento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0"/>
              <w:ind w:right="6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Justificativa</w:t>
            </w:r>
          </w:p>
        </w:tc>
      </w:tr>
      <w:tr w:rsidR="00176DBB">
        <w:trPr>
          <w:trHeight w:val="32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31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48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1"/>
              <w:ind w:left="283" w:right="269"/>
              <w:jc w:val="center"/>
              <w:rPr>
                <w:sz w:val="20"/>
              </w:rPr>
            </w:pPr>
            <w:r>
              <w:rPr>
                <w:sz w:val="20"/>
              </w:rPr>
              <w:t>Medida Corretiva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1"/>
              <w:ind w:left="149"/>
              <w:rPr>
                <w:sz w:val="20"/>
              </w:rPr>
            </w:pPr>
            <w:r>
              <w:rPr>
                <w:sz w:val="20"/>
              </w:rPr>
              <w:t>Prazo definido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1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Prorrogação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1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Cumprimento</w:t>
            </w: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121"/>
              <w:ind w:right="6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Justificativa</w:t>
            </w:r>
          </w:p>
        </w:tc>
      </w:tr>
      <w:tr w:rsidR="00176DBB">
        <w:trPr>
          <w:trHeight w:val="33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176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DBB">
        <w:trPr>
          <w:trHeight w:val="385"/>
        </w:trPr>
        <w:tc>
          <w:tcPr>
            <w:tcW w:w="88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14 – AVALIAÇÃO FINAL E PROPOSTAS – Anexo I</w:t>
            </w:r>
          </w:p>
        </w:tc>
      </w:tr>
    </w:tbl>
    <w:p w:rsidR="00176DBB" w:rsidRDefault="00176DBB">
      <w:pPr>
        <w:rPr>
          <w:sz w:val="20"/>
        </w:rPr>
        <w:sectPr w:rsidR="00176DBB">
          <w:pgSz w:w="11900" w:h="16850"/>
          <w:pgMar w:top="1400" w:right="1280" w:bottom="280" w:left="1580" w:header="569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</w:tblGrid>
      <w:tr w:rsidR="00176DBB">
        <w:trPr>
          <w:trHeight w:val="1932"/>
        </w:trPr>
        <w:tc>
          <w:tcPr>
            <w:tcW w:w="88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7" w:line="249" w:lineRule="auto"/>
              <w:ind w:left="120" w:right="3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14.1 </w:t>
            </w:r>
            <w:r>
              <w:rPr>
                <w:sz w:val="20"/>
              </w:rPr>
              <w:t xml:space="preserve">Com base em todas as informações contidas no RADA, apresentar no </w:t>
            </w:r>
            <w:r>
              <w:rPr>
                <w:b/>
                <w:sz w:val="20"/>
              </w:rPr>
              <w:t xml:space="preserve">Anexo I </w:t>
            </w:r>
            <w:r>
              <w:rPr>
                <w:sz w:val="20"/>
              </w:rPr>
              <w:t>a avaliação do desempenho ambiental geral do empreendimento considerando, também, o cumprimento das condicionantes da LO e a proposição de medidas para melhoria ambiental da organização, abordando:</w:t>
            </w:r>
          </w:p>
          <w:p w:rsidR="00176DBB" w:rsidRDefault="00904D1F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  <w:tab w:val="left" w:pos="437"/>
              </w:tabs>
              <w:spacing w:line="247" w:lineRule="auto"/>
              <w:ind w:right="1026"/>
              <w:rPr>
                <w:sz w:val="20"/>
              </w:rPr>
            </w:pPr>
            <w:proofErr w:type="gramStart"/>
            <w:r>
              <w:rPr>
                <w:sz w:val="20"/>
              </w:rPr>
              <w:t>eficácia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tecnologia(s)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empregada(s)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esgotos, identificando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críticos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melhorias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introduzidas;</w:t>
            </w:r>
          </w:p>
          <w:p w:rsidR="00176DBB" w:rsidRDefault="00904D1F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line="236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eficácia</w:t>
            </w:r>
            <w:proofErr w:type="gramEnd"/>
            <w:r>
              <w:rPr>
                <w:sz w:val="20"/>
              </w:rPr>
              <w:t xml:space="preserve"> da execução das medidas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ambientais implementadas;</w:t>
            </w:r>
          </w:p>
          <w:p w:rsidR="00176DBB" w:rsidRDefault="00904D1F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5" w:line="219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verificação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operacionais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ambientais adotadas.</w:t>
            </w:r>
          </w:p>
        </w:tc>
      </w:tr>
      <w:tr w:rsidR="00176DBB">
        <w:trPr>
          <w:trHeight w:val="995"/>
        </w:trPr>
        <w:tc>
          <w:tcPr>
            <w:tcW w:w="88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45" w:line="249" w:lineRule="auto"/>
              <w:ind w:left="74" w:right="4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14.2 </w:t>
            </w:r>
            <w:r>
              <w:rPr>
                <w:sz w:val="20"/>
              </w:rPr>
              <w:t>Com base na avaliação final, descrever as propostas a serem implementadas visando à melhoria operacional e ambiental do empreendimento e/ou medidas corretivas e de controle que ainda se fizerem necessárias, acompanhadas de justificativa, metas,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operacionalização,</w:t>
            </w:r>
          </w:p>
          <w:p w:rsidR="00176DBB" w:rsidRDefault="00904D1F">
            <w:pPr>
              <w:pStyle w:val="TableParagraph"/>
              <w:spacing w:before="3" w:line="209" w:lineRule="exact"/>
              <w:ind w:left="7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responsáveis</w:t>
            </w:r>
            <w:proofErr w:type="gramEnd"/>
            <w:r>
              <w:rPr>
                <w:sz w:val="20"/>
              </w:rPr>
              <w:t xml:space="preserve"> pela implementação, cronograma e custos.</w:t>
            </w:r>
          </w:p>
        </w:tc>
      </w:tr>
      <w:tr w:rsidR="00176DBB">
        <w:trPr>
          <w:trHeight w:val="765"/>
        </w:trPr>
        <w:tc>
          <w:tcPr>
            <w:tcW w:w="8804" w:type="dxa"/>
            <w:tcBorders>
              <w:left w:val="single" w:sz="4" w:space="0" w:color="000000"/>
              <w:right w:val="single" w:sz="4" w:space="0" w:color="000000"/>
            </w:tcBorders>
          </w:tcPr>
          <w:p w:rsidR="00176DBB" w:rsidRDefault="00904D1F">
            <w:pPr>
              <w:pStyle w:val="TableParagraph"/>
              <w:spacing w:before="36" w:line="240" w:lineRule="atLeast"/>
              <w:ind w:left="74" w:right="5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14.3 </w:t>
            </w:r>
            <w:r>
              <w:rPr>
                <w:sz w:val="20"/>
              </w:rPr>
              <w:t>No caso de término da vida útil do empreendimento no período da revalidação em questão, informar alternativas propostas para manutenção dos serviços com prazo mínimo de atendimento de 15 anos.</w:t>
            </w:r>
          </w:p>
        </w:tc>
      </w:tr>
    </w:tbl>
    <w:p w:rsidR="0002295A" w:rsidRDefault="0002295A"/>
    <w:sectPr w:rsidR="0002295A">
      <w:pgSz w:w="11900" w:h="16850"/>
      <w:pgMar w:top="1400" w:right="1280" w:bottom="280" w:left="158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D9" w:rsidRDefault="000D15D9">
      <w:r>
        <w:separator/>
      </w:r>
    </w:p>
  </w:endnote>
  <w:endnote w:type="continuationSeparator" w:id="0">
    <w:p w:rsidR="000D15D9" w:rsidRDefault="000D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D9" w:rsidRDefault="000D15D9">
      <w:r>
        <w:separator/>
      </w:r>
    </w:p>
  </w:footnote>
  <w:footnote w:type="continuationSeparator" w:id="0">
    <w:p w:rsidR="000D15D9" w:rsidRDefault="000D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2E" w:rsidRDefault="0055032E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0728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348615</wp:posOffset>
              </wp:positionV>
              <wp:extent cx="1586865" cy="139700"/>
              <wp:effectExtent l="254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2E" w:rsidRDefault="0055032E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RADA - Nome do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empreendimento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2pt;margin-top:27.45pt;width:124.95pt;height:11pt;z-index:-9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Sx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" filled="f" stroked="f">
              <v:textbox inset="0,0,0,0">
                <w:txbxContent>
                  <w:p w:rsidR="0055032E" w:rsidRDefault="0055032E">
                    <w:pPr>
                      <w:pStyle w:val="Corpodetexto"/>
                      <w:spacing w:before="15"/>
                      <w:ind w:left="20"/>
                    </w:pPr>
                    <w:r>
                      <w:t>RADA - Nome do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empreendimento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0752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349250</wp:posOffset>
              </wp:positionV>
              <wp:extent cx="121285" cy="16700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2E" w:rsidRDefault="0055032E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5BB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pt;margin-top:27.5pt;width:9.55pt;height:13.15pt;z-index:-9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6E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" filled="f" stroked="f">
              <v:textbox inset="0,0,0,0">
                <w:txbxContent>
                  <w:p w:rsidR="0055032E" w:rsidRDefault="0055032E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5BB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E4A02"/>
    <w:multiLevelType w:val="hybridMultilevel"/>
    <w:tmpl w:val="CC0430DA"/>
    <w:lvl w:ilvl="0" w:tplc="7A661CB4">
      <w:numFmt w:val="bullet"/>
      <w:lvlText w:val=""/>
      <w:lvlJc w:val="left"/>
      <w:pPr>
        <w:ind w:left="780" w:hanging="214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7E2A9A72">
      <w:numFmt w:val="bullet"/>
      <w:lvlText w:val="•"/>
      <w:lvlJc w:val="left"/>
      <w:pPr>
        <w:ind w:left="1580" w:hanging="214"/>
      </w:pPr>
      <w:rPr>
        <w:rFonts w:hint="default"/>
        <w:lang w:val="pt-BR" w:eastAsia="pt-BR" w:bidi="pt-BR"/>
      </w:rPr>
    </w:lvl>
    <w:lvl w:ilvl="2" w:tplc="B29EF862">
      <w:numFmt w:val="bullet"/>
      <w:lvlText w:val="•"/>
      <w:lvlJc w:val="left"/>
      <w:pPr>
        <w:ind w:left="2381" w:hanging="214"/>
      </w:pPr>
      <w:rPr>
        <w:rFonts w:hint="default"/>
        <w:lang w:val="pt-BR" w:eastAsia="pt-BR" w:bidi="pt-BR"/>
      </w:rPr>
    </w:lvl>
    <w:lvl w:ilvl="3" w:tplc="8512A142">
      <w:numFmt w:val="bullet"/>
      <w:lvlText w:val="•"/>
      <w:lvlJc w:val="left"/>
      <w:pPr>
        <w:ind w:left="3182" w:hanging="214"/>
      </w:pPr>
      <w:rPr>
        <w:rFonts w:hint="default"/>
        <w:lang w:val="pt-BR" w:eastAsia="pt-BR" w:bidi="pt-BR"/>
      </w:rPr>
    </w:lvl>
    <w:lvl w:ilvl="4" w:tplc="F400453E">
      <w:numFmt w:val="bullet"/>
      <w:lvlText w:val="•"/>
      <w:lvlJc w:val="left"/>
      <w:pPr>
        <w:ind w:left="3983" w:hanging="214"/>
      </w:pPr>
      <w:rPr>
        <w:rFonts w:hint="default"/>
        <w:lang w:val="pt-BR" w:eastAsia="pt-BR" w:bidi="pt-BR"/>
      </w:rPr>
    </w:lvl>
    <w:lvl w:ilvl="5" w:tplc="BED68AEE">
      <w:numFmt w:val="bullet"/>
      <w:lvlText w:val="•"/>
      <w:lvlJc w:val="left"/>
      <w:pPr>
        <w:ind w:left="4784" w:hanging="214"/>
      </w:pPr>
      <w:rPr>
        <w:rFonts w:hint="default"/>
        <w:lang w:val="pt-BR" w:eastAsia="pt-BR" w:bidi="pt-BR"/>
      </w:rPr>
    </w:lvl>
    <w:lvl w:ilvl="6" w:tplc="47E481EA">
      <w:numFmt w:val="bullet"/>
      <w:lvlText w:val="•"/>
      <w:lvlJc w:val="left"/>
      <w:pPr>
        <w:ind w:left="5584" w:hanging="214"/>
      </w:pPr>
      <w:rPr>
        <w:rFonts w:hint="default"/>
        <w:lang w:val="pt-BR" w:eastAsia="pt-BR" w:bidi="pt-BR"/>
      </w:rPr>
    </w:lvl>
    <w:lvl w:ilvl="7" w:tplc="6CB022A4">
      <w:numFmt w:val="bullet"/>
      <w:lvlText w:val="•"/>
      <w:lvlJc w:val="left"/>
      <w:pPr>
        <w:ind w:left="6385" w:hanging="214"/>
      </w:pPr>
      <w:rPr>
        <w:rFonts w:hint="default"/>
        <w:lang w:val="pt-BR" w:eastAsia="pt-BR" w:bidi="pt-BR"/>
      </w:rPr>
    </w:lvl>
    <w:lvl w:ilvl="8" w:tplc="614AEA80">
      <w:numFmt w:val="bullet"/>
      <w:lvlText w:val="•"/>
      <w:lvlJc w:val="left"/>
      <w:pPr>
        <w:ind w:left="7186" w:hanging="214"/>
      </w:pPr>
      <w:rPr>
        <w:rFonts w:hint="default"/>
        <w:lang w:val="pt-BR" w:eastAsia="pt-BR" w:bidi="pt-BR"/>
      </w:rPr>
    </w:lvl>
  </w:abstractNum>
  <w:abstractNum w:abstractNumId="1">
    <w:nsid w:val="4B316E3E"/>
    <w:multiLevelType w:val="hybridMultilevel"/>
    <w:tmpl w:val="370A04FE"/>
    <w:lvl w:ilvl="0" w:tplc="BE22D478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8E3E7A78">
      <w:numFmt w:val="bullet"/>
      <w:lvlText w:val="•"/>
      <w:lvlJc w:val="left"/>
      <w:pPr>
        <w:ind w:left="1275" w:hanging="360"/>
      </w:pPr>
      <w:rPr>
        <w:rFonts w:hint="default"/>
        <w:lang w:val="pt-BR" w:eastAsia="pt-BR" w:bidi="pt-BR"/>
      </w:rPr>
    </w:lvl>
    <w:lvl w:ilvl="2" w:tplc="CB7CF5C0">
      <w:numFmt w:val="bullet"/>
      <w:lvlText w:val="•"/>
      <w:lvlJc w:val="left"/>
      <w:pPr>
        <w:ind w:left="2110" w:hanging="360"/>
      </w:pPr>
      <w:rPr>
        <w:rFonts w:hint="default"/>
        <w:lang w:val="pt-BR" w:eastAsia="pt-BR" w:bidi="pt-BR"/>
      </w:rPr>
    </w:lvl>
    <w:lvl w:ilvl="3" w:tplc="84BC9394">
      <w:numFmt w:val="bullet"/>
      <w:lvlText w:val="•"/>
      <w:lvlJc w:val="left"/>
      <w:pPr>
        <w:ind w:left="2945" w:hanging="360"/>
      </w:pPr>
      <w:rPr>
        <w:rFonts w:hint="default"/>
        <w:lang w:val="pt-BR" w:eastAsia="pt-BR" w:bidi="pt-BR"/>
      </w:rPr>
    </w:lvl>
    <w:lvl w:ilvl="4" w:tplc="3DF67658">
      <w:numFmt w:val="bullet"/>
      <w:lvlText w:val="•"/>
      <w:lvlJc w:val="left"/>
      <w:pPr>
        <w:ind w:left="3780" w:hanging="360"/>
      </w:pPr>
      <w:rPr>
        <w:rFonts w:hint="default"/>
        <w:lang w:val="pt-BR" w:eastAsia="pt-BR" w:bidi="pt-BR"/>
      </w:rPr>
    </w:lvl>
    <w:lvl w:ilvl="5" w:tplc="7004DBAE">
      <w:numFmt w:val="bullet"/>
      <w:lvlText w:val="•"/>
      <w:lvlJc w:val="left"/>
      <w:pPr>
        <w:ind w:left="4616" w:hanging="360"/>
      </w:pPr>
      <w:rPr>
        <w:rFonts w:hint="default"/>
        <w:lang w:val="pt-BR" w:eastAsia="pt-BR" w:bidi="pt-BR"/>
      </w:rPr>
    </w:lvl>
    <w:lvl w:ilvl="6" w:tplc="33BC3F46">
      <w:numFmt w:val="bullet"/>
      <w:lvlText w:val="•"/>
      <w:lvlJc w:val="left"/>
      <w:pPr>
        <w:ind w:left="5451" w:hanging="360"/>
      </w:pPr>
      <w:rPr>
        <w:rFonts w:hint="default"/>
        <w:lang w:val="pt-BR" w:eastAsia="pt-BR" w:bidi="pt-BR"/>
      </w:rPr>
    </w:lvl>
    <w:lvl w:ilvl="7" w:tplc="F34E97B6">
      <w:numFmt w:val="bullet"/>
      <w:lvlText w:val="•"/>
      <w:lvlJc w:val="left"/>
      <w:pPr>
        <w:ind w:left="6286" w:hanging="360"/>
      </w:pPr>
      <w:rPr>
        <w:rFonts w:hint="default"/>
        <w:lang w:val="pt-BR" w:eastAsia="pt-BR" w:bidi="pt-BR"/>
      </w:rPr>
    </w:lvl>
    <w:lvl w:ilvl="8" w:tplc="894A86C6">
      <w:numFmt w:val="bullet"/>
      <w:lvlText w:val="•"/>
      <w:lvlJc w:val="left"/>
      <w:pPr>
        <w:ind w:left="7121" w:hanging="360"/>
      </w:pPr>
      <w:rPr>
        <w:rFonts w:hint="default"/>
        <w:lang w:val="pt-BR" w:eastAsia="pt-BR" w:bidi="pt-BR"/>
      </w:rPr>
    </w:lvl>
  </w:abstractNum>
  <w:abstractNum w:abstractNumId="2">
    <w:nsid w:val="589F0DD9"/>
    <w:multiLevelType w:val="hybridMultilevel"/>
    <w:tmpl w:val="D56874FC"/>
    <w:lvl w:ilvl="0" w:tplc="4D9CE218">
      <w:numFmt w:val="bullet"/>
      <w:lvlText w:val=""/>
      <w:lvlJc w:val="left"/>
      <w:pPr>
        <w:ind w:left="437" w:hanging="360"/>
      </w:pPr>
      <w:rPr>
        <w:rFonts w:hint="default"/>
        <w:w w:val="99"/>
        <w:lang w:val="pt-BR" w:eastAsia="pt-BR" w:bidi="pt-BR"/>
      </w:rPr>
    </w:lvl>
    <w:lvl w:ilvl="1" w:tplc="48C414E6">
      <w:numFmt w:val="bullet"/>
      <w:lvlText w:val="•"/>
      <w:lvlJc w:val="left"/>
      <w:pPr>
        <w:ind w:left="1275" w:hanging="360"/>
      </w:pPr>
      <w:rPr>
        <w:rFonts w:hint="default"/>
        <w:lang w:val="pt-BR" w:eastAsia="pt-BR" w:bidi="pt-BR"/>
      </w:rPr>
    </w:lvl>
    <w:lvl w:ilvl="2" w:tplc="3086D4CA">
      <w:numFmt w:val="bullet"/>
      <w:lvlText w:val="•"/>
      <w:lvlJc w:val="left"/>
      <w:pPr>
        <w:ind w:left="2110" w:hanging="360"/>
      </w:pPr>
      <w:rPr>
        <w:rFonts w:hint="default"/>
        <w:lang w:val="pt-BR" w:eastAsia="pt-BR" w:bidi="pt-BR"/>
      </w:rPr>
    </w:lvl>
    <w:lvl w:ilvl="3" w:tplc="F7CC0EAC">
      <w:numFmt w:val="bullet"/>
      <w:lvlText w:val="•"/>
      <w:lvlJc w:val="left"/>
      <w:pPr>
        <w:ind w:left="2945" w:hanging="360"/>
      </w:pPr>
      <w:rPr>
        <w:rFonts w:hint="default"/>
        <w:lang w:val="pt-BR" w:eastAsia="pt-BR" w:bidi="pt-BR"/>
      </w:rPr>
    </w:lvl>
    <w:lvl w:ilvl="4" w:tplc="3AB0CBFC">
      <w:numFmt w:val="bullet"/>
      <w:lvlText w:val="•"/>
      <w:lvlJc w:val="left"/>
      <w:pPr>
        <w:ind w:left="3780" w:hanging="360"/>
      </w:pPr>
      <w:rPr>
        <w:rFonts w:hint="default"/>
        <w:lang w:val="pt-BR" w:eastAsia="pt-BR" w:bidi="pt-BR"/>
      </w:rPr>
    </w:lvl>
    <w:lvl w:ilvl="5" w:tplc="1A1879B0">
      <w:numFmt w:val="bullet"/>
      <w:lvlText w:val="•"/>
      <w:lvlJc w:val="left"/>
      <w:pPr>
        <w:ind w:left="4616" w:hanging="360"/>
      </w:pPr>
      <w:rPr>
        <w:rFonts w:hint="default"/>
        <w:lang w:val="pt-BR" w:eastAsia="pt-BR" w:bidi="pt-BR"/>
      </w:rPr>
    </w:lvl>
    <w:lvl w:ilvl="6" w:tplc="C41CF71A">
      <w:numFmt w:val="bullet"/>
      <w:lvlText w:val="•"/>
      <w:lvlJc w:val="left"/>
      <w:pPr>
        <w:ind w:left="5451" w:hanging="360"/>
      </w:pPr>
      <w:rPr>
        <w:rFonts w:hint="default"/>
        <w:lang w:val="pt-BR" w:eastAsia="pt-BR" w:bidi="pt-BR"/>
      </w:rPr>
    </w:lvl>
    <w:lvl w:ilvl="7" w:tplc="56F4258E">
      <w:numFmt w:val="bullet"/>
      <w:lvlText w:val="•"/>
      <w:lvlJc w:val="left"/>
      <w:pPr>
        <w:ind w:left="6286" w:hanging="360"/>
      </w:pPr>
      <w:rPr>
        <w:rFonts w:hint="default"/>
        <w:lang w:val="pt-BR" w:eastAsia="pt-BR" w:bidi="pt-BR"/>
      </w:rPr>
    </w:lvl>
    <w:lvl w:ilvl="8" w:tplc="21C62E4C">
      <w:numFmt w:val="bullet"/>
      <w:lvlText w:val="•"/>
      <w:lvlJc w:val="left"/>
      <w:pPr>
        <w:ind w:left="7121" w:hanging="360"/>
      </w:pPr>
      <w:rPr>
        <w:rFonts w:hint="default"/>
        <w:lang w:val="pt-BR" w:eastAsia="pt-BR" w:bidi="pt-BR"/>
      </w:rPr>
    </w:lvl>
  </w:abstractNum>
  <w:abstractNum w:abstractNumId="3">
    <w:nsid w:val="63075672"/>
    <w:multiLevelType w:val="hybridMultilevel"/>
    <w:tmpl w:val="36BAF1F0"/>
    <w:lvl w:ilvl="0" w:tplc="404E597C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4F642A38">
      <w:numFmt w:val="bullet"/>
      <w:lvlText w:val="•"/>
      <w:lvlJc w:val="left"/>
      <w:pPr>
        <w:ind w:left="1275" w:hanging="360"/>
      </w:pPr>
      <w:rPr>
        <w:rFonts w:hint="default"/>
        <w:lang w:val="pt-BR" w:eastAsia="pt-BR" w:bidi="pt-BR"/>
      </w:rPr>
    </w:lvl>
    <w:lvl w:ilvl="2" w:tplc="0A3884E4">
      <w:numFmt w:val="bullet"/>
      <w:lvlText w:val="•"/>
      <w:lvlJc w:val="left"/>
      <w:pPr>
        <w:ind w:left="2110" w:hanging="360"/>
      </w:pPr>
      <w:rPr>
        <w:rFonts w:hint="default"/>
        <w:lang w:val="pt-BR" w:eastAsia="pt-BR" w:bidi="pt-BR"/>
      </w:rPr>
    </w:lvl>
    <w:lvl w:ilvl="3" w:tplc="8E967952">
      <w:numFmt w:val="bullet"/>
      <w:lvlText w:val="•"/>
      <w:lvlJc w:val="left"/>
      <w:pPr>
        <w:ind w:left="2946" w:hanging="360"/>
      </w:pPr>
      <w:rPr>
        <w:rFonts w:hint="default"/>
        <w:lang w:val="pt-BR" w:eastAsia="pt-BR" w:bidi="pt-BR"/>
      </w:rPr>
    </w:lvl>
    <w:lvl w:ilvl="4" w:tplc="AE84B4D8">
      <w:numFmt w:val="bullet"/>
      <w:lvlText w:val="•"/>
      <w:lvlJc w:val="left"/>
      <w:pPr>
        <w:ind w:left="3781" w:hanging="360"/>
      </w:pPr>
      <w:rPr>
        <w:rFonts w:hint="default"/>
        <w:lang w:val="pt-BR" w:eastAsia="pt-BR" w:bidi="pt-BR"/>
      </w:rPr>
    </w:lvl>
    <w:lvl w:ilvl="5" w:tplc="7716F566">
      <w:numFmt w:val="bullet"/>
      <w:lvlText w:val="•"/>
      <w:lvlJc w:val="left"/>
      <w:pPr>
        <w:ind w:left="4617" w:hanging="360"/>
      </w:pPr>
      <w:rPr>
        <w:rFonts w:hint="default"/>
        <w:lang w:val="pt-BR" w:eastAsia="pt-BR" w:bidi="pt-BR"/>
      </w:rPr>
    </w:lvl>
    <w:lvl w:ilvl="6" w:tplc="DC72872E">
      <w:numFmt w:val="bullet"/>
      <w:lvlText w:val="•"/>
      <w:lvlJc w:val="left"/>
      <w:pPr>
        <w:ind w:left="5452" w:hanging="360"/>
      </w:pPr>
      <w:rPr>
        <w:rFonts w:hint="default"/>
        <w:lang w:val="pt-BR" w:eastAsia="pt-BR" w:bidi="pt-BR"/>
      </w:rPr>
    </w:lvl>
    <w:lvl w:ilvl="7" w:tplc="73867C78">
      <w:numFmt w:val="bullet"/>
      <w:lvlText w:val="•"/>
      <w:lvlJc w:val="left"/>
      <w:pPr>
        <w:ind w:left="6287" w:hanging="360"/>
      </w:pPr>
      <w:rPr>
        <w:rFonts w:hint="default"/>
        <w:lang w:val="pt-BR" w:eastAsia="pt-BR" w:bidi="pt-BR"/>
      </w:rPr>
    </w:lvl>
    <w:lvl w:ilvl="8" w:tplc="7644801E">
      <w:numFmt w:val="bullet"/>
      <w:lvlText w:val="•"/>
      <w:lvlJc w:val="left"/>
      <w:pPr>
        <w:ind w:left="7123" w:hanging="360"/>
      </w:pPr>
      <w:rPr>
        <w:rFonts w:hint="default"/>
        <w:lang w:val="pt-BR" w:eastAsia="pt-BR" w:bidi="pt-BR"/>
      </w:rPr>
    </w:lvl>
  </w:abstractNum>
  <w:abstractNum w:abstractNumId="4">
    <w:nsid w:val="6C8D1D53"/>
    <w:multiLevelType w:val="hybridMultilevel"/>
    <w:tmpl w:val="629EB61E"/>
    <w:lvl w:ilvl="0" w:tplc="1BBC4974">
      <w:numFmt w:val="bullet"/>
      <w:lvlText w:val=""/>
      <w:lvlJc w:val="left"/>
      <w:pPr>
        <w:ind w:left="43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5B043F1C">
      <w:numFmt w:val="bullet"/>
      <w:lvlText w:val="•"/>
      <w:lvlJc w:val="left"/>
      <w:pPr>
        <w:ind w:left="1274" w:hanging="360"/>
      </w:pPr>
      <w:rPr>
        <w:rFonts w:hint="default"/>
        <w:lang w:val="pt-BR" w:eastAsia="pt-BR" w:bidi="pt-BR"/>
      </w:rPr>
    </w:lvl>
    <w:lvl w:ilvl="2" w:tplc="714E57A4">
      <w:numFmt w:val="bullet"/>
      <w:lvlText w:val="•"/>
      <w:lvlJc w:val="left"/>
      <w:pPr>
        <w:ind w:left="2109" w:hanging="360"/>
      </w:pPr>
      <w:rPr>
        <w:rFonts w:hint="default"/>
        <w:lang w:val="pt-BR" w:eastAsia="pt-BR" w:bidi="pt-BR"/>
      </w:rPr>
    </w:lvl>
    <w:lvl w:ilvl="3" w:tplc="883CEE22">
      <w:numFmt w:val="bullet"/>
      <w:lvlText w:val="•"/>
      <w:lvlJc w:val="left"/>
      <w:pPr>
        <w:ind w:left="2944" w:hanging="360"/>
      </w:pPr>
      <w:rPr>
        <w:rFonts w:hint="default"/>
        <w:lang w:val="pt-BR" w:eastAsia="pt-BR" w:bidi="pt-BR"/>
      </w:rPr>
    </w:lvl>
    <w:lvl w:ilvl="4" w:tplc="4B567540">
      <w:numFmt w:val="bullet"/>
      <w:lvlText w:val="•"/>
      <w:lvlJc w:val="left"/>
      <w:pPr>
        <w:ind w:left="3779" w:hanging="360"/>
      </w:pPr>
      <w:rPr>
        <w:rFonts w:hint="default"/>
        <w:lang w:val="pt-BR" w:eastAsia="pt-BR" w:bidi="pt-BR"/>
      </w:rPr>
    </w:lvl>
    <w:lvl w:ilvl="5" w:tplc="BA085B80">
      <w:numFmt w:val="bullet"/>
      <w:lvlText w:val="•"/>
      <w:lvlJc w:val="left"/>
      <w:pPr>
        <w:ind w:left="4614" w:hanging="360"/>
      </w:pPr>
      <w:rPr>
        <w:rFonts w:hint="default"/>
        <w:lang w:val="pt-BR" w:eastAsia="pt-BR" w:bidi="pt-BR"/>
      </w:rPr>
    </w:lvl>
    <w:lvl w:ilvl="6" w:tplc="BA76D6E8">
      <w:numFmt w:val="bullet"/>
      <w:lvlText w:val="•"/>
      <w:lvlJc w:val="left"/>
      <w:pPr>
        <w:ind w:left="5448" w:hanging="360"/>
      </w:pPr>
      <w:rPr>
        <w:rFonts w:hint="default"/>
        <w:lang w:val="pt-BR" w:eastAsia="pt-BR" w:bidi="pt-BR"/>
      </w:rPr>
    </w:lvl>
    <w:lvl w:ilvl="7" w:tplc="1C46240E">
      <w:numFmt w:val="bullet"/>
      <w:lvlText w:val="•"/>
      <w:lvlJc w:val="left"/>
      <w:pPr>
        <w:ind w:left="6283" w:hanging="360"/>
      </w:pPr>
      <w:rPr>
        <w:rFonts w:hint="default"/>
        <w:lang w:val="pt-BR" w:eastAsia="pt-BR" w:bidi="pt-BR"/>
      </w:rPr>
    </w:lvl>
    <w:lvl w:ilvl="8" w:tplc="A5F2B086">
      <w:numFmt w:val="bullet"/>
      <w:lvlText w:val="•"/>
      <w:lvlJc w:val="left"/>
      <w:pPr>
        <w:ind w:left="7118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BB"/>
    <w:rsid w:val="0002295A"/>
    <w:rsid w:val="000D15D9"/>
    <w:rsid w:val="00176DBB"/>
    <w:rsid w:val="00445694"/>
    <w:rsid w:val="0055032E"/>
    <w:rsid w:val="008B35BB"/>
    <w:rsid w:val="00904D1F"/>
    <w:rsid w:val="0097306E"/>
    <w:rsid w:val="00A12855"/>
    <w:rsid w:val="00B741F3"/>
    <w:rsid w:val="00D12E7F"/>
    <w:rsid w:val="00DD02BE"/>
    <w:rsid w:val="00E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1282C-5F54-4704-8766-1E7E8B4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55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5542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TERMO DE REFERÊNCIA</vt:lpstr>
    </vt:vector>
  </TitlesOfParts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TERMO DE REFERÊNCIA</dc:title>
  <dc:creator>Zuleika</dc:creator>
  <cp:lastModifiedBy>MEIOAMBIENTE-01</cp:lastModifiedBy>
  <cp:revision>2</cp:revision>
  <dcterms:created xsi:type="dcterms:W3CDTF">2020-01-07T17:55:00Z</dcterms:created>
  <dcterms:modified xsi:type="dcterms:W3CDTF">2020-01-07T17:55:00Z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