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16" w:rsidRDefault="00E41E16" w:rsidP="000F5337">
      <w:pPr>
        <w:spacing w:after="0" w:line="240" w:lineRule="auto"/>
        <w:ind w:left="0" w:firstLine="0"/>
        <w:rPr>
          <w:rFonts w:eastAsia="Calibri"/>
          <w:b/>
          <w:color w:val="auto"/>
          <w:szCs w:val="20"/>
          <w:lang w:eastAsia="en-US"/>
        </w:rPr>
      </w:pPr>
      <w:r w:rsidRPr="00E41E16">
        <w:rPr>
          <w:rFonts w:eastAsia="Calibri"/>
          <w:b/>
          <w:color w:val="auto"/>
          <w:szCs w:val="20"/>
          <w:lang w:eastAsia="en-US"/>
        </w:rPr>
        <w:t>AVISO DE ERRATA – TOMADA DE PREÇOS Nº 007/2021</w:t>
      </w:r>
    </w:p>
    <w:p w:rsidR="000F5337" w:rsidRPr="00E41E16" w:rsidRDefault="000F5337" w:rsidP="000F5337">
      <w:pPr>
        <w:spacing w:after="0" w:line="240" w:lineRule="auto"/>
        <w:ind w:left="0" w:firstLine="0"/>
        <w:rPr>
          <w:rFonts w:eastAsia="Calibri"/>
          <w:b/>
          <w:color w:val="auto"/>
          <w:szCs w:val="20"/>
          <w:lang w:eastAsia="en-US"/>
        </w:rPr>
      </w:pPr>
    </w:p>
    <w:p w:rsidR="000F5337" w:rsidRDefault="00E41E16" w:rsidP="000F533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0F5337">
        <w:rPr>
          <w:rFonts w:eastAsia="Calibri"/>
          <w:color w:val="auto"/>
          <w:szCs w:val="20"/>
          <w:lang w:eastAsia="en-US"/>
        </w:rPr>
        <w:t>O MUNICÍPIO DE RIO PARANAÍBA – MG TORNA PÚBLICO O SEGUINTE AVISO DE ERRATA:</w:t>
      </w:r>
    </w:p>
    <w:p w:rsidR="000F5337" w:rsidRDefault="00E41E16" w:rsidP="000F533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0F5337">
        <w:rPr>
          <w:rFonts w:eastAsia="Calibri"/>
          <w:color w:val="auto"/>
          <w:szCs w:val="20"/>
          <w:lang w:eastAsia="en-US"/>
        </w:rPr>
        <w:t>– Em relação a Tomada de Preços nº 007/2021, que tem como objeto a “Contratação de empresa especializada para a execução da construção e modificação da rede de distribuição elétrica para o Loteamento Cristo Redentor do Município de Rio Paranaíba/MG”; onde se lê: VISITA TÉCNICA (FACULTATIVA) Data: 08/</w:t>
      </w:r>
      <w:r w:rsidRPr="000F5337">
        <w:rPr>
          <w:rFonts w:eastAsia="Calibri"/>
          <w:color w:val="auto"/>
          <w:szCs w:val="20"/>
          <w:u w:val="single"/>
          <w:lang w:eastAsia="en-US"/>
        </w:rPr>
        <w:t>09</w:t>
      </w:r>
      <w:r w:rsidRPr="000F5337">
        <w:rPr>
          <w:rFonts w:eastAsia="Calibri"/>
          <w:color w:val="auto"/>
          <w:szCs w:val="20"/>
          <w:lang w:eastAsia="en-US"/>
        </w:rPr>
        <w:t>/2021 e 09/</w:t>
      </w:r>
      <w:r w:rsidRPr="000F5337">
        <w:rPr>
          <w:rFonts w:eastAsia="Calibri"/>
          <w:color w:val="auto"/>
          <w:szCs w:val="20"/>
          <w:u w:val="single"/>
          <w:lang w:eastAsia="en-US"/>
        </w:rPr>
        <w:t>09</w:t>
      </w:r>
      <w:r w:rsidRPr="000F5337">
        <w:rPr>
          <w:rFonts w:eastAsia="Calibri"/>
          <w:color w:val="auto"/>
          <w:szCs w:val="20"/>
          <w:lang w:eastAsia="en-US"/>
        </w:rPr>
        <w:t>/2021”; leia-se: VISITA TÉCNICA (FACULTATIVA) Data: 08/</w:t>
      </w:r>
      <w:r w:rsidRPr="000F5337">
        <w:rPr>
          <w:rFonts w:eastAsia="Calibri"/>
          <w:color w:val="auto"/>
          <w:szCs w:val="20"/>
          <w:u w:val="single"/>
          <w:lang w:eastAsia="en-US"/>
        </w:rPr>
        <w:t>11</w:t>
      </w:r>
      <w:r w:rsidRPr="000F5337">
        <w:rPr>
          <w:rFonts w:eastAsia="Calibri"/>
          <w:color w:val="auto"/>
          <w:szCs w:val="20"/>
          <w:lang w:eastAsia="en-US"/>
        </w:rPr>
        <w:t>/2021 e 09/</w:t>
      </w:r>
      <w:r w:rsidRPr="000F5337">
        <w:rPr>
          <w:rFonts w:eastAsia="Calibri"/>
          <w:color w:val="auto"/>
          <w:szCs w:val="20"/>
          <w:u w:val="single"/>
          <w:lang w:eastAsia="en-US"/>
        </w:rPr>
        <w:t>11</w:t>
      </w:r>
      <w:r w:rsidRPr="000F5337">
        <w:rPr>
          <w:rFonts w:eastAsia="Calibri"/>
          <w:color w:val="auto"/>
          <w:szCs w:val="20"/>
          <w:lang w:eastAsia="en-US"/>
        </w:rPr>
        <w:t xml:space="preserve">/2021”. </w:t>
      </w:r>
    </w:p>
    <w:p w:rsidR="00E30CF9" w:rsidRPr="000F5337" w:rsidRDefault="00E30CF9" w:rsidP="000F533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</w:p>
    <w:p w:rsidR="00216C17" w:rsidRDefault="00216C17" w:rsidP="000F533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216C17">
        <w:rPr>
          <w:rFonts w:eastAsia="Calibri"/>
          <w:color w:val="auto"/>
          <w:szCs w:val="20"/>
          <w:lang w:eastAsia="en-US"/>
        </w:rPr>
        <w:t xml:space="preserve">Maiores informações podem ser obtidas através do e-mail </w:t>
      </w:r>
      <w:hyperlink r:id="rId4" w:history="1">
        <w:r w:rsidRPr="00216C17">
          <w:rPr>
            <w:rFonts w:ascii="Calibri" w:eastAsia="Calibri" w:hAnsi="Calibri" w:cs="Times New Roman"/>
            <w:color w:val="auto"/>
            <w:sz w:val="22"/>
            <w:lang w:eastAsia="en-US"/>
          </w:rPr>
          <w:t>licitacao@rioparanaiba.mg.gov.br</w:t>
        </w:r>
      </w:hyperlink>
      <w:r w:rsidRPr="00216C17">
        <w:rPr>
          <w:rFonts w:eastAsia="Calibri"/>
          <w:color w:val="auto"/>
          <w:szCs w:val="20"/>
          <w:lang w:eastAsia="en-US"/>
        </w:rPr>
        <w:t xml:space="preserve">. </w:t>
      </w:r>
    </w:p>
    <w:p w:rsidR="00E30CF9" w:rsidRDefault="00E30CF9" w:rsidP="000F533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</w:p>
    <w:p w:rsidR="00E30CF9" w:rsidRDefault="00E30CF9" w:rsidP="000F533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>
        <w:rPr>
          <w:rFonts w:eastAsia="Calibri"/>
          <w:color w:val="auto"/>
          <w:szCs w:val="20"/>
          <w:lang w:eastAsia="en-US"/>
        </w:rPr>
        <w:t>Rio Paranaíba/MG, 01 de novembro de 2021.</w:t>
      </w:r>
    </w:p>
    <w:p w:rsidR="00E30CF9" w:rsidRPr="00216C17" w:rsidRDefault="00E30CF9" w:rsidP="000F533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</w:p>
    <w:p w:rsidR="00216C17" w:rsidRPr="00216C17" w:rsidRDefault="00216C17" w:rsidP="000F5337">
      <w:pPr>
        <w:spacing w:after="0" w:line="240" w:lineRule="auto"/>
        <w:ind w:left="0" w:firstLine="0"/>
        <w:rPr>
          <w:rFonts w:eastAsia="Calibri"/>
          <w:color w:val="auto"/>
          <w:szCs w:val="20"/>
          <w:lang w:eastAsia="en-US"/>
        </w:rPr>
      </w:pPr>
      <w:r w:rsidRPr="00216C17">
        <w:rPr>
          <w:rFonts w:eastAsia="Calibri"/>
          <w:color w:val="auto"/>
          <w:szCs w:val="20"/>
          <w:lang w:eastAsia="en-US"/>
        </w:rPr>
        <w:t>Valdemir Diógenes da Silva – Prefeito Municipal.</w:t>
      </w:r>
    </w:p>
    <w:p w:rsidR="00216C17" w:rsidRPr="00216C17" w:rsidRDefault="00216C17" w:rsidP="00216C17">
      <w:pPr>
        <w:spacing w:after="0" w:line="240" w:lineRule="auto"/>
        <w:ind w:left="0" w:firstLine="0"/>
        <w:jc w:val="left"/>
        <w:rPr>
          <w:rFonts w:eastAsia="Calibri"/>
          <w:color w:val="FF0000"/>
          <w:szCs w:val="20"/>
          <w:lang w:eastAsia="en-US"/>
        </w:rPr>
      </w:pPr>
    </w:p>
    <w:p w:rsidR="00FC2B92" w:rsidRDefault="00B07FE2">
      <w:pPr>
        <w:spacing w:after="0" w:line="240" w:lineRule="auto"/>
        <w:ind w:left="26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bookmarkStart w:id="0" w:name="_GoBack"/>
      <w:bookmarkEnd w:id="0"/>
    </w:p>
    <w:sectPr w:rsidR="00FC2B92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92"/>
    <w:rsid w:val="000B3D5D"/>
    <w:rsid w:val="000F5337"/>
    <w:rsid w:val="00216C17"/>
    <w:rsid w:val="00B07FE2"/>
    <w:rsid w:val="00E30CF9"/>
    <w:rsid w:val="00E41E16"/>
    <w:rsid w:val="00FC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863F7-24EA-44B9-A64F-23124CC6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1" w:lineRule="auto"/>
      <w:ind w:left="257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@ri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LICITACAO-01</dc:creator>
  <cp:keywords/>
  <cp:lastModifiedBy>LICITACAO-01</cp:lastModifiedBy>
  <cp:revision>5</cp:revision>
  <cp:lastPrinted>2021-09-28T16:40:00Z</cp:lastPrinted>
  <dcterms:created xsi:type="dcterms:W3CDTF">2021-09-28T13:03:00Z</dcterms:created>
  <dcterms:modified xsi:type="dcterms:W3CDTF">2021-11-01T11:26:00Z</dcterms:modified>
</cp:coreProperties>
</file>